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6EB141" w14:textId="3E68DC33" w:rsidR="0049458B" w:rsidRPr="00AA755E" w:rsidRDefault="00782AD8" w:rsidP="00AA755E">
      <w:pPr>
        <w:rPr>
          <w:rFonts w:ascii="Arial" w:hAnsi="Arial" w:cs="Arial"/>
        </w:rPr>
      </w:pPr>
      <w:r>
        <w:rPr>
          <w:b/>
        </w:rPr>
        <w:br/>
      </w:r>
      <w:r w:rsidR="00D05CF6" w:rsidRPr="00AA755E">
        <w:rPr>
          <w:rFonts w:ascii="Arial" w:hAnsi="Arial" w:cs="Arial"/>
        </w:rPr>
        <w:t xml:space="preserve">Designed specifically for healthcare marketing and public relations professionals, the Indiana Healthcare Strategic Communications Summit 2017 will equip you with the tools you need to transform your marketing and communications efforts. The Summit is brought to you by the </w:t>
      </w:r>
      <w:hyperlink r:id="rId8" w:history="1">
        <w:r w:rsidR="00D05CF6" w:rsidRPr="00E20E52">
          <w:rPr>
            <w:rStyle w:val="Hyperlink"/>
            <w:rFonts w:ascii="Arial" w:hAnsi="Arial" w:cs="Arial"/>
          </w:rPr>
          <w:t>Indiana Hospital Association</w:t>
        </w:r>
      </w:hyperlink>
      <w:r w:rsidR="00D05CF6" w:rsidRPr="00AA755E">
        <w:rPr>
          <w:rFonts w:ascii="Arial" w:hAnsi="Arial" w:cs="Arial"/>
        </w:rPr>
        <w:t xml:space="preserve"> and the </w:t>
      </w:r>
      <w:hyperlink r:id="rId9" w:history="1">
        <w:r w:rsidR="00D05CF6" w:rsidRPr="00E20E52">
          <w:rPr>
            <w:rStyle w:val="Hyperlink"/>
            <w:rFonts w:ascii="Arial" w:hAnsi="Arial" w:cs="Arial"/>
          </w:rPr>
          <w:t>Indiana Healthcare Marketi</w:t>
        </w:r>
        <w:r w:rsidR="00341E13" w:rsidRPr="00E20E52">
          <w:rPr>
            <w:rStyle w:val="Hyperlink"/>
            <w:rFonts w:ascii="Arial" w:hAnsi="Arial" w:cs="Arial"/>
          </w:rPr>
          <w:t>ng and Public Relations Society.</w:t>
        </w:r>
      </w:hyperlink>
    </w:p>
    <w:p w14:paraId="2C92E2A8" w14:textId="76D97B01" w:rsidR="00AA755E" w:rsidRPr="00AA755E" w:rsidRDefault="00D05CF6" w:rsidP="00AA755E">
      <w:pPr>
        <w:rPr>
          <w:rFonts w:ascii="Arial" w:hAnsi="Arial" w:cs="Arial"/>
        </w:rPr>
      </w:pPr>
      <w:r w:rsidRPr="00AA755E">
        <w:rPr>
          <w:rFonts w:ascii="Arial" w:hAnsi="Arial" w:cs="Arial"/>
        </w:rPr>
        <w:t xml:space="preserve">Join your peers </w:t>
      </w:r>
      <w:r w:rsidR="00341E13">
        <w:rPr>
          <w:rFonts w:ascii="Arial" w:hAnsi="Arial" w:cs="Arial"/>
        </w:rPr>
        <w:t xml:space="preserve">on August 24 and 25 </w:t>
      </w:r>
      <w:r w:rsidRPr="00AA755E">
        <w:rPr>
          <w:rFonts w:ascii="Arial" w:hAnsi="Arial" w:cs="Arial"/>
        </w:rPr>
        <w:t xml:space="preserve">to discover new trends and strategies and hear from </w:t>
      </w:r>
      <w:r w:rsidRPr="00C82916">
        <w:rPr>
          <w:rFonts w:ascii="Arial" w:hAnsi="Arial" w:cs="Arial"/>
        </w:rPr>
        <w:t>nationally renowned healthcare marketing and communication experts.</w:t>
      </w:r>
      <w:r w:rsidR="00C049DF" w:rsidRPr="00C82916">
        <w:rPr>
          <w:rFonts w:ascii="Arial" w:hAnsi="Arial" w:cs="Arial"/>
        </w:rPr>
        <w:t xml:space="preserve"> </w:t>
      </w:r>
      <w:r w:rsidR="00341E13" w:rsidRPr="00C82916">
        <w:rPr>
          <w:rFonts w:ascii="Arial" w:hAnsi="Arial" w:cs="Arial"/>
        </w:rPr>
        <w:t>The Summit</w:t>
      </w:r>
      <w:r w:rsidR="00C049DF" w:rsidRPr="00C82916">
        <w:rPr>
          <w:rFonts w:ascii="Arial" w:hAnsi="Arial" w:cs="Arial"/>
        </w:rPr>
        <w:t xml:space="preserve"> will be held at </w:t>
      </w:r>
      <w:hyperlink r:id="rId10" w:history="1">
        <w:r w:rsidR="00C049DF" w:rsidRPr="00DE5579">
          <w:rPr>
            <w:rStyle w:val="Hyperlink"/>
            <w:rFonts w:ascii="Arial" w:hAnsi="Arial" w:cs="Arial"/>
          </w:rPr>
          <w:t>The Reserve at Hamilton Tr</w:t>
        </w:r>
        <w:r w:rsidR="001E5E7A" w:rsidRPr="00DE5579">
          <w:rPr>
            <w:rStyle w:val="Hyperlink"/>
            <w:rFonts w:ascii="Arial" w:hAnsi="Arial" w:cs="Arial"/>
          </w:rPr>
          <w:t>ace</w:t>
        </w:r>
      </w:hyperlink>
      <w:r w:rsidR="00C82916" w:rsidRPr="00C82916">
        <w:rPr>
          <w:rFonts w:ascii="Arial" w:hAnsi="Arial" w:cs="Arial"/>
        </w:rPr>
        <w:t xml:space="preserve"> on Aug. 24 and </w:t>
      </w:r>
      <w:hyperlink r:id="rId11" w:history="1">
        <w:r w:rsidR="00C82916" w:rsidRPr="00DE5579">
          <w:rPr>
            <w:rStyle w:val="Hyperlink"/>
            <w:rFonts w:ascii="Arial" w:hAnsi="Arial" w:cs="Arial"/>
          </w:rPr>
          <w:t>St. Vincent</w:t>
        </w:r>
        <w:r w:rsidR="00DE5579" w:rsidRPr="00DE5579">
          <w:rPr>
            <w:rStyle w:val="Hyperlink"/>
            <w:rFonts w:ascii="Arial" w:hAnsi="Arial" w:cs="Arial"/>
          </w:rPr>
          <w:t xml:space="preserve"> Fishers</w:t>
        </w:r>
      </w:hyperlink>
      <w:r w:rsidR="004F4698">
        <w:rPr>
          <w:rStyle w:val="Hyperlink"/>
          <w:rFonts w:ascii="Arial" w:hAnsi="Arial" w:cs="Arial"/>
        </w:rPr>
        <w:t xml:space="preserve"> </w:t>
      </w:r>
      <w:r w:rsidR="004F4698" w:rsidRPr="004F4698">
        <w:rPr>
          <w:rFonts w:ascii="Arial" w:hAnsi="Arial" w:cs="Arial"/>
        </w:rPr>
        <w:t>on</w:t>
      </w:r>
      <w:r w:rsidR="00C82916" w:rsidRPr="00C82916">
        <w:rPr>
          <w:rFonts w:ascii="Arial" w:hAnsi="Arial" w:cs="Arial"/>
        </w:rPr>
        <w:t xml:space="preserve"> Aug. 25. At</w:t>
      </w:r>
      <w:r w:rsidR="00AA755E" w:rsidRPr="00C82916">
        <w:rPr>
          <w:rFonts w:ascii="Arial" w:hAnsi="Arial" w:cs="Arial"/>
        </w:rPr>
        <w:t xml:space="preserve"> the end of the conference </w:t>
      </w:r>
      <w:r w:rsidR="00341E13" w:rsidRPr="00C82916">
        <w:rPr>
          <w:rFonts w:ascii="Arial" w:hAnsi="Arial" w:cs="Arial"/>
        </w:rPr>
        <w:t>on Friday, Aug. 25</w:t>
      </w:r>
      <w:r w:rsidR="004F4698">
        <w:rPr>
          <w:rFonts w:ascii="Arial" w:hAnsi="Arial" w:cs="Arial"/>
        </w:rPr>
        <w:t>,</w:t>
      </w:r>
      <w:r w:rsidR="00341E13" w:rsidRPr="00C82916">
        <w:rPr>
          <w:rFonts w:ascii="Arial" w:hAnsi="Arial" w:cs="Arial"/>
        </w:rPr>
        <w:t xml:space="preserve"> </w:t>
      </w:r>
      <w:r w:rsidR="00AA755E" w:rsidRPr="00C82916">
        <w:rPr>
          <w:rFonts w:ascii="Arial" w:hAnsi="Arial" w:cs="Arial"/>
        </w:rPr>
        <w:t xml:space="preserve">attendees have the option to attend a tour of </w:t>
      </w:r>
      <w:r w:rsidR="004E3C5D" w:rsidRPr="00C82916">
        <w:rPr>
          <w:rFonts w:ascii="Arial" w:hAnsi="Arial" w:cs="Arial"/>
        </w:rPr>
        <w:t>St. Vincent</w:t>
      </w:r>
      <w:r w:rsidR="00AA755E" w:rsidRPr="00C82916">
        <w:rPr>
          <w:rFonts w:ascii="Arial" w:hAnsi="Arial" w:cs="Arial"/>
        </w:rPr>
        <w:t xml:space="preserve"> Fishers</w:t>
      </w:r>
      <w:r w:rsidR="004F4698">
        <w:rPr>
          <w:rFonts w:ascii="Arial" w:hAnsi="Arial" w:cs="Arial"/>
        </w:rPr>
        <w:t>,</w:t>
      </w:r>
      <w:r w:rsidR="00AA755E" w:rsidRPr="00C82916">
        <w:rPr>
          <w:rFonts w:ascii="Arial" w:hAnsi="Arial" w:cs="Arial"/>
        </w:rPr>
        <w:t xml:space="preserve"> located at 13861 Olio Road, Fishers, IN 46037.</w:t>
      </w:r>
      <w:r w:rsidR="00AA755E">
        <w:rPr>
          <w:rFonts w:ascii="Arial" w:hAnsi="Arial" w:cs="Arial"/>
        </w:rPr>
        <w:t xml:space="preserve"> </w:t>
      </w:r>
    </w:p>
    <w:p w14:paraId="1A0E0AEB" w14:textId="2C0042BD" w:rsidR="0049458B" w:rsidRDefault="00162DF0" w:rsidP="00AA755E">
      <w:pPr>
        <w:rPr>
          <w:rFonts w:ascii="Arial" w:hAnsi="Arial" w:cs="Arial"/>
        </w:rPr>
      </w:pPr>
      <w:r>
        <w:rPr>
          <w:rFonts w:ascii="Arial" w:hAnsi="Arial" w:cs="Arial"/>
          <w:b/>
          <w:noProof/>
          <w:sz w:val="24"/>
          <w:szCs w:val="24"/>
        </w:rPr>
        <w:drawing>
          <wp:anchor distT="0" distB="0" distL="114300" distR="114300" simplePos="0" relativeHeight="251655168" behindDoc="0" locked="0" layoutInCell="1" allowOverlap="1" wp14:anchorId="1CD916E9" wp14:editId="1B588426">
            <wp:simplePos x="0" y="0"/>
            <wp:positionH relativeFrom="margin">
              <wp:posOffset>3317240</wp:posOffset>
            </wp:positionH>
            <wp:positionV relativeFrom="margin">
              <wp:posOffset>2501900</wp:posOffset>
            </wp:positionV>
            <wp:extent cx="2295525" cy="122237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erve photo and cardon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5525" cy="1222375"/>
                    </a:xfrm>
                    <a:prstGeom prst="rect">
                      <a:avLst/>
                    </a:prstGeom>
                  </pic:spPr>
                </pic:pic>
              </a:graphicData>
            </a:graphic>
            <wp14:sizeRelH relativeFrom="margin">
              <wp14:pctWidth>0</wp14:pctWidth>
            </wp14:sizeRelH>
            <wp14:sizeRelV relativeFrom="margin">
              <wp14:pctHeight>0</wp14:pctHeight>
            </wp14:sizeRelV>
          </wp:anchor>
        </w:drawing>
      </w:r>
      <w:r w:rsidR="00D05CF6" w:rsidRPr="00AA755E">
        <w:rPr>
          <w:rFonts w:ascii="Arial" w:hAnsi="Arial" w:cs="Arial"/>
        </w:rPr>
        <w:t>Don’t forget to join us Aug.</w:t>
      </w:r>
      <w:r w:rsidR="005B5D98" w:rsidRPr="00AA755E">
        <w:rPr>
          <w:rFonts w:ascii="Arial" w:hAnsi="Arial" w:cs="Arial"/>
        </w:rPr>
        <w:t xml:space="preserve"> </w:t>
      </w:r>
      <w:r w:rsidR="00D05CF6" w:rsidRPr="00AA755E">
        <w:rPr>
          <w:rFonts w:ascii="Arial" w:hAnsi="Arial" w:cs="Arial"/>
        </w:rPr>
        <w:t xml:space="preserve">24 for an evening </w:t>
      </w:r>
      <w:r w:rsidR="00284DBA" w:rsidRPr="00AA755E">
        <w:rPr>
          <w:rFonts w:ascii="Arial" w:hAnsi="Arial" w:cs="Arial"/>
        </w:rPr>
        <w:t xml:space="preserve">of </w:t>
      </w:r>
      <w:r w:rsidR="00D05CF6" w:rsidRPr="00AA755E">
        <w:rPr>
          <w:rFonts w:ascii="Arial" w:hAnsi="Arial" w:cs="Arial"/>
        </w:rPr>
        <w:t xml:space="preserve">networking and food at local brewery </w:t>
      </w:r>
      <w:hyperlink r:id="rId13" w:history="1">
        <w:r w:rsidR="00D05CF6" w:rsidRPr="00AA755E">
          <w:rPr>
            <w:rStyle w:val="Hyperlink"/>
            <w:rFonts w:ascii="Arial" w:hAnsi="Arial" w:cs="Arial"/>
          </w:rPr>
          <w:t>Four Day Ray</w:t>
        </w:r>
      </w:hyperlink>
      <w:r w:rsidR="00D05CF6" w:rsidRPr="00AA755E">
        <w:rPr>
          <w:rFonts w:ascii="Arial" w:hAnsi="Arial" w:cs="Arial"/>
        </w:rPr>
        <w:t xml:space="preserve"> in Fishers. We hope to see you there!</w:t>
      </w:r>
      <w:r w:rsidR="00D370FF" w:rsidRPr="00AA755E">
        <w:rPr>
          <w:rFonts w:ascii="Arial" w:hAnsi="Arial" w:cs="Arial"/>
        </w:rPr>
        <w:t xml:space="preserve"> </w:t>
      </w:r>
    </w:p>
    <w:p w14:paraId="63FACCFF" w14:textId="66B05EE3" w:rsidR="00C21300" w:rsidRPr="00AA755E" w:rsidRDefault="00162DF0" w:rsidP="00965253">
      <w:pPr>
        <w:spacing w:line="240" w:lineRule="auto"/>
        <w:rPr>
          <w:rFonts w:ascii="Arial" w:eastAsia="Times New Roman" w:hAnsi="Arial" w:cs="Arial"/>
          <w:sz w:val="28"/>
          <w:szCs w:val="24"/>
        </w:rPr>
      </w:pPr>
      <w:r>
        <w:rPr>
          <w:rFonts w:ascii="Arial" w:eastAsia="Times New Roman" w:hAnsi="Arial" w:cs="Arial"/>
          <w:b/>
          <w:bCs/>
          <w:sz w:val="28"/>
          <w:szCs w:val="24"/>
        </w:rPr>
        <w:br/>
      </w:r>
      <w:r w:rsidR="00BB01E9" w:rsidRPr="00BB01E9">
        <w:rPr>
          <w:rFonts w:ascii="Arial" w:eastAsia="Times New Roman" w:hAnsi="Arial" w:cs="Arial"/>
          <w:b/>
          <w:bCs/>
          <w:sz w:val="28"/>
          <w:szCs w:val="24"/>
        </w:rPr>
        <w:t>THURSDAY, AUGUST 24</w:t>
      </w:r>
      <w:r w:rsidR="00965253">
        <w:rPr>
          <w:rFonts w:ascii="Arial" w:eastAsia="Times New Roman" w:hAnsi="Arial" w:cs="Arial"/>
          <w:b/>
          <w:bCs/>
          <w:sz w:val="28"/>
          <w:szCs w:val="24"/>
        </w:rPr>
        <w:br/>
      </w:r>
      <w:r w:rsidR="00965253">
        <w:rPr>
          <w:rFonts w:ascii="Arial" w:eastAsia="Times New Roman" w:hAnsi="Arial" w:cs="Arial"/>
          <w:i/>
          <w:sz w:val="24"/>
          <w:szCs w:val="24"/>
        </w:rPr>
        <w:t>The Reserve at Hamilton Trace</w:t>
      </w:r>
      <w:r w:rsidR="00965253">
        <w:rPr>
          <w:rFonts w:ascii="Arial" w:eastAsia="Times New Roman" w:hAnsi="Arial" w:cs="Arial"/>
          <w:i/>
          <w:sz w:val="24"/>
          <w:szCs w:val="24"/>
        </w:rPr>
        <w:br/>
      </w:r>
      <w:r w:rsidR="00C21300" w:rsidRPr="00AA755E">
        <w:rPr>
          <w:rFonts w:ascii="Arial" w:eastAsia="Times New Roman" w:hAnsi="Arial" w:cs="Arial"/>
          <w:i/>
          <w:sz w:val="24"/>
          <w:szCs w:val="24"/>
        </w:rPr>
        <w:t>11851 Cumberland Road, Fishers, IN 46037</w:t>
      </w:r>
    </w:p>
    <w:p w14:paraId="27974C8C" w14:textId="77777777" w:rsidR="00862485" w:rsidRDefault="00862485" w:rsidP="00B064BB">
      <w:pPr>
        <w:spacing w:after="0" w:line="240" w:lineRule="auto"/>
        <w:ind w:left="2880" w:hanging="2880"/>
        <w:rPr>
          <w:rFonts w:ascii="Arial" w:hAnsi="Arial" w:cs="Arial"/>
          <w:b/>
          <w:sz w:val="24"/>
          <w:szCs w:val="24"/>
        </w:rPr>
      </w:pPr>
    </w:p>
    <w:p w14:paraId="72605EA3" w14:textId="77777777" w:rsidR="00862485" w:rsidRDefault="00862485" w:rsidP="00B064BB">
      <w:pPr>
        <w:spacing w:after="0" w:line="240" w:lineRule="auto"/>
        <w:ind w:left="2880" w:hanging="2880"/>
        <w:rPr>
          <w:rFonts w:ascii="Arial" w:hAnsi="Arial" w:cs="Arial"/>
          <w:b/>
          <w:sz w:val="24"/>
          <w:szCs w:val="24"/>
        </w:rPr>
      </w:pPr>
    </w:p>
    <w:p w14:paraId="761B93DD" w14:textId="77777777" w:rsidR="005F5691" w:rsidRPr="005F5691" w:rsidRDefault="00D05CF6" w:rsidP="005F5691">
      <w:pPr>
        <w:spacing w:line="240" w:lineRule="auto"/>
        <w:ind w:left="1440" w:hanging="1440"/>
        <w:rPr>
          <w:rFonts w:ascii="Arial" w:hAnsi="Arial" w:cs="Arial"/>
          <w:b/>
        </w:rPr>
      </w:pPr>
      <w:r w:rsidRPr="005F5691">
        <w:rPr>
          <w:rFonts w:ascii="Arial" w:hAnsi="Arial" w:cs="Arial"/>
          <w:b/>
        </w:rPr>
        <w:t xml:space="preserve">9 – </w:t>
      </w:r>
      <w:r w:rsidR="005F5691" w:rsidRPr="005F5691">
        <w:rPr>
          <w:rFonts w:ascii="Arial" w:hAnsi="Arial" w:cs="Arial"/>
          <w:b/>
        </w:rPr>
        <w:t xml:space="preserve">9:30 a.m. // </w:t>
      </w:r>
      <w:r w:rsidRPr="005F5691">
        <w:rPr>
          <w:rFonts w:ascii="Arial" w:hAnsi="Arial" w:cs="Arial"/>
          <w:b/>
        </w:rPr>
        <w:t xml:space="preserve">Registration and Continental Breakfast </w:t>
      </w:r>
    </w:p>
    <w:p w14:paraId="1B0480D8" w14:textId="77777777" w:rsidR="005F5691" w:rsidRPr="005F5691" w:rsidRDefault="005F5691" w:rsidP="005F5691">
      <w:pPr>
        <w:spacing w:line="240" w:lineRule="auto"/>
        <w:rPr>
          <w:rFonts w:ascii="Arial" w:hAnsi="Arial" w:cs="Arial"/>
          <w:b/>
        </w:rPr>
      </w:pPr>
      <w:r w:rsidRPr="005F5691">
        <w:rPr>
          <w:rFonts w:ascii="Arial" w:hAnsi="Arial" w:cs="Arial"/>
          <w:b/>
        </w:rPr>
        <w:t xml:space="preserve">9:30 – 9:45 a.m. // </w:t>
      </w:r>
      <w:r w:rsidR="00D05CF6" w:rsidRPr="005F5691">
        <w:rPr>
          <w:rFonts w:ascii="Arial" w:hAnsi="Arial" w:cs="Arial"/>
          <w:b/>
        </w:rPr>
        <w:t>Welcome and IHMPRS</w:t>
      </w:r>
      <w:r w:rsidR="005B5D98" w:rsidRPr="005F5691">
        <w:rPr>
          <w:rFonts w:ascii="Arial" w:hAnsi="Arial" w:cs="Arial"/>
          <w:b/>
        </w:rPr>
        <w:t xml:space="preserve"> Presentation</w:t>
      </w:r>
    </w:p>
    <w:p w14:paraId="16CFA62E" w14:textId="77777777" w:rsidR="00261575" w:rsidRPr="005F5691" w:rsidRDefault="00261575" w:rsidP="005F5691">
      <w:pPr>
        <w:spacing w:line="240" w:lineRule="auto"/>
        <w:rPr>
          <w:rFonts w:ascii="Arial" w:eastAsia="Times New Roman" w:hAnsi="Arial" w:cs="Arial"/>
          <w:i/>
        </w:rPr>
      </w:pPr>
      <w:r w:rsidRPr="005F5691">
        <w:rPr>
          <w:rFonts w:ascii="Arial" w:eastAsia="Times New Roman" w:hAnsi="Arial" w:cs="Arial"/>
          <w:i/>
        </w:rPr>
        <w:t>Terri Christiansen, Marketing Director &amp;</w:t>
      </w:r>
      <w:r w:rsidR="008643BA" w:rsidRPr="005F5691">
        <w:rPr>
          <w:rFonts w:ascii="Arial" w:eastAsia="Times New Roman" w:hAnsi="Arial" w:cs="Arial"/>
          <w:i/>
        </w:rPr>
        <w:t xml:space="preserve"> Public Information Officer, DeK</w:t>
      </w:r>
      <w:r w:rsidR="005F5691">
        <w:rPr>
          <w:rFonts w:ascii="Arial" w:eastAsia="Times New Roman" w:hAnsi="Arial" w:cs="Arial"/>
          <w:i/>
        </w:rPr>
        <w:t>alb Health</w:t>
      </w:r>
      <w:r w:rsidR="00284DBA" w:rsidRPr="005F5691">
        <w:rPr>
          <w:rFonts w:ascii="Arial" w:eastAsia="Times New Roman" w:hAnsi="Arial" w:cs="Arial"/>
          <w:i/>
        </w:rPr>
        <w:t xml:space="preserve"> </w:t>
      </w:r>
      <w:r w:rsidR="005F5691">
        <w:rPr>
          <w:rFonts w:ascii="Arial" w:eastAsia="Times New Roman" w:hAnsi="Arial" w:cs="Arial"/>
          <w:i/>
        </w:rPr>
        <w:br/>
      </w:r>
      <w:r w:rsidR="00284DBA" w:rsidRPr="005F5691">
        <w:rPr>
          <w:rFonts w:ascii="Arial" w:eastAsia="Times New Roman" w:hAnsi="Arial" w:cs="Arial"/>
          <w:i/>
        </w:rPr>
        <w:t>IHMPRS P</w:t>
      </w:r>
      <w:r w:rsidRPr="005F5691">
        <w:rPr>
          <w:rFonts w:ascii="Arial" w:eastAsia="Times New Roman" w:hAnsi="Arial" w:cs="Arial"/>
          <w:i/>
        </w:rPr>
        <w:t>resident</w:t>
      </w:r>
    </w:p>
    <w:p w14:paraId="3726DFAB" w14:textId="77777777" w:rsidR="005F5691" w:rsidRPr="005F5691" w:rsidRDefault="00D05CF6" w:rsidP="005F5691">
      <w:pPr>
        <w:spacing w:line="240" w:lineRule="auto"/>
        <w:ind w:left="1440" w:hanging="1440"/>
        <w:rPr>
          <w:rFonts w:ascii="Arial" w:hAnsi="Arial" w:cs="Arial"/>
          <w:b/>
        </w:rPr>
      </w:pPr>
      <w:r w:rsidRPr="005F5691">
        <w:rPr>
          <w:rFonts w:ascii="Arial" w:hAnsi="Arial" w:cs="Arial"/>
          <w:b/>
        </w:rPr>
        <w:t xml:space="preserve">9:45 – 10:45 </w:t>
      </w:r>
      <w:r w:rsidR="005F5691" w:rsidRPr="005F5691">
        <w:rPr>
          <w:rFonts w:ascii="Arial" w:hAnsi="Arial" w:cs="Arial"/>
          <w:b/>
        </w:rPr>
        <w:t xml:space="preserve">a.m. // </w:t>
      </w:r>
      <w:r w:rsidR="005D7191" w:rsidRPr="005F5691">
        <w:rPr>
          <w:rFonts w:ascii="Arial" w:hAnsi="Arial" w:cs="Arial"/>
          <w:b/>
        </w:rPr>
        <w:t>CarDon</w:t>
      </w:r>
      <w:r w:rsidR="00156B67" w:rsidRPr="005F5691">
        <w:rPr>
          <w:rFonts w:ascii="Arial" w:hAnsi="Arial" w:cs="Arial"/>
          <w:b/>
        </w:rPr>
        <w:t xml:space="preserve"> &amp; Associates</w:t>
      </w:r>
      <w:r w:rsidR="005D7191" w:rsidRPr="005F5691">
        <w:rPr>
          <w:rFonts w:ascii="Arial" w:hAnsi="Arial" w:cs="Arial"/>
          <w:b/>
        </w:rPr>
        <w:t xml:space="preserve"> Presentation</w:t>
      </w:r>
      <w:r w:rsidR="009D625F" w:rsidRPr="005F5691">
        <w:rPr>
          <w:rFonts w:ascii="Arial" w:hAnsi="Arial" w:cs="Arial"/>
          <w:b/>
        </w:rPr>
        <w:t xml:space="preserve"> and T</w:t>
      </w:r>
      <w:r w:rsidRPr="005F5691">
        <w:rPr>
          <w:rFonts w:ascii="Arial" w:hAnsi="Arial" w:cs="Arial"/>
          <w:b/>
        </w:rPr>
        <w:t xml:space="preserve">our </w:t>
      </w:r>
    </w:p>
    <w:p w14:paraId="695F7C5C" w14:textId="77777777" w:rsidR="00DE4D46" w:rsidRPr="005F5691" w:rsidRDefault="00C05AC6" w:rsidP="005F5691">
      <w:pPr>
        <w:spacing w:line="240" w:lineRule="auto"/>
        <w:rPr>
          <w:rFonts w:ascii="Arial" w:hAnsi="Arial" w:cs="Arial"/>
        </w:rPr>
      </w:pPr>
      <w:r w:rsidRPr="005F5691">
        <w:rPr>
          <w:rFonts w:ascii="Arial" w:hAnsi="Arial" w:cs="Arial"/>
        </w:rPr>
        <w:t>Speakers from CarDon &amp; Associates will present on the innovative wor</w:t>
      </w:r>
      <w:r w:rsidR="005F5691">
        <w:rPr>
          <w:rFonts w:ascii="Arial" w:hAnsi="Arial" w:cs="Arial"/>
        </w:rPr>
        <w:t xml:space="preserve">k they have been doing at their </w:t>
      </w:r>
      <w:r w:rsidRPr="005F5691">
        <w:rPr>
          <w:rFonts w:ascii="Arial" w:hAnsi="Arial" w:cs="Arial"/>
        </w:rPr>
        <w:t>facility, The Reserve at Hamilton Trace, with senior living and care.</w:t>
      </w:r>
    </w:p>
    <w:p w14:paraId="0F32BC14" w14:textId="77777777" w:rsidR="00D05CF6" w:rsidRPr="005F5691" w:rsidRDefault="005D7191" w:rsidP="005F5691">
      <w:pPr>
        <w:spacing w:line="240" w:lineRule="auto"/>
        <w:ind w:left="1440" w:hanging="1440"/>
        <w:rPr>
          <w:rFonts w:ascii="Arial" w:hAnsi="Arial" w:cs="Arial"/>
          <w:b/>
        </w:rPr>
      </w:pPr>
      <w:r w:rsidRPr="005F5691">
        <w:rPr>
          <w:rFonts w:ascii="Arial" w:hAnsi="Arial" w:cs="Arial"/>
          <w:b/>
        </w:rPr>
        <w:t>10:45 – 11:15 a.m.</w:t>
      </w:r>
      <w:r w:rsidR="005F5691" w:rsidRPr="005F5691">
        <w:rPr>
          <w:rFonts w:ascii="Arial" w:hAnsi="Arial" w:cs="Arial"/>
          <w:b/>
        </w:rPr>
        <w:t xml:space="preserve"> // </w:t>
      </w:r>
      <w:r w:rsidR="00D05CF6" w:rsidRPr="005F5691">
        <w:rPr>
          <w:rFonts w:ascii="Arial" w:hAnsi="Arial" w:cs="Arial"/>
          <w:b/>
        </w:rPr>
        <w:t>Introductions</w:t>
      </w:r>
      <w:r w:rsidRPr="005F5691">
        <w:rPr>
          <w:rFonts w:ascii="Arial" w:hAnsi="Arial" w:cs="Arial"/>
          <w:b/>
        </w:rPr>
        <w:t xml:space="preserve"> and Show &amp; Share</w:t>
      </w:r>
    </w:p>
    <w:p w14:paraId="2865F8E6" w14:textId="77777777" w:rsidR="00D05CF6" w:rsidRPr="005F5691" w:rsidRDefault="0017375C" w:rsidP="005F5691">
      <w:pPr>
        <w:spacing w:line="276" w:lineRule="auto"/>
        <w:rPr>
          <w:rFonts w:ascii="Arial" w:hAnsi="Arial" w:cs="Arial"/>
        </w:rPr>
      </w:pPr>
      <w:r w:rsidRPr="005F5691">
        <w:rPr>
          <w:rFonts w:ascii="Arial" w:hAnsi="Arial" w:cs="Arial"/>
        </w:rPr>
        <w:t>Each attendee will have the opportunity to share a project or campaign they’ve been working on over the past year. We hope this provides not only an opportunity to show off your hard work, but also an opportunity for better networking and sharing of information.</w:t>
      </w:r>
    </w:p>
    <w:p w14:paraId="6B0A5AC8" w14:textId="77777777" w:rsidR="00E6274A" w:rsidRPr="005F5691" w:rsidRDefault="00D05CF6" w:rsidP="005F5691">
      <w:pPr>
        <w:spacing w:line="240" w:lineRule="auto"/>
        <w:rPr>
          <w:rFonts w:ascii="Arial" w:hAnsi="Arial" w:cs="Arial"/>
          <w:b/>
        </w:rPr>
      </w:pPr>
      <w:r w:rsidRPr="005F5691">
        <w:rPr>
          <w:rFonts w:ascii="Arial" w:hAnsi="Arial" w:cs="Arial"/>
          <w:b/>
        </w:rPr>
        <w:t>11:15 a.m. – 12:15 p.m.</w:t>
      </w:r>
      <w:r w:rsidR="005F5691" w:rsidRPr="005F5691">
        <w:rPr>
          <w:rFonts w:ascii="Arial" w:hAnsi="Arial" w:cs="Arial"/>
          <w:b/>
        </w:rPr>
        <w:t xml:space="preserve"> // </w:t>
      </w:r>
      <w:r w:rsidR="005D7191" w:rsidRPr="005F5691">
        <w:rPr>
          <w:rFonts w:ascii="Arial" w:hAnsi="Arial" w:cs="Arial"/>
          <w:b/>
        </w:rPr>
        <w:t xml:space="preserve">The State of our Health </w:t>
      </w:r>
      <w:r w:rsidR="005F5691">
        <w:rPr>
          <w:rFonts w:ascii="Arial" w:hAnsi="Arial" w:cs="Arial"/>
          <w:b/>
        </w:rPr>
        <w:br/>
      </w:r>
      <w:r w:rsidR="00DE69BB" w:rsidRPr="005F5691">
        <w:rPr>
          <w:rFonts w:ascii="Arial" w:hAnsi="Arial" w:cs="Arial"/>
          <w:i/>
        </w:rPr>
        <w:t>Dr. Paul Halverson, Founding Dean of IUPUI Fairbanks School of Public Health</w:t>
      </w:r>
    </w:p>
    <w:p w14:paraId="2C893592" w14:textId="45C16E5D" w:rsidR="00D05CF6" w:rsidRPr="005F5691" w:rsidRDefault="00027C4B" w:rsidP="005F5691">
      <w:pPr>
        <w:spacing w:line="240" w:lineRule="auto"/>
        <w:rPr>
          <w:rFonts w:ascii="Arial" w:hAnsi="Arial" w:cs="Arial"/>
          <w:b/>
        </w:rPr>
      </w:pPr>
      <w:r>
        <w:rPr>
          <w:rFonts w:ascii="Arial" w:hAnsi="Arial" w:cs="Arial"/>
          <w:b/>
        </w:rPr>
        <w:t>12:15 – 1</w:t>
      </w:r>
      <w:bookmarkStart w:id="0" w:name="_GoBack"/>
      <w:bookmarkEnd w:id="0"/>
      <w:r w:rsidR="003558FC" w:rsidRPr="005F5691">
        <w:rPr>
          <w:rFonts w:ascii="Arial" w:hAnsi="Arial" w:cs="Arial"/>
          <w:b/>
        </w:rPr>
        <w:t>:30 p.m.</w:t>
      </w:r>
      <w:r w:rsidR="005F5691">
        <w:rPr>
          <w:rFonts w:ascii="Arial" w:hAnsi="Arial" w:cs="Arial"/>
          <w:b/>
        </w:rPr>
        <w:t xml:space="preserve"> //</w:t>
      </w:r>
      <w:r w:rsidR="005F5691" w:rsidRPr="005F5691">
        <w:rPr>
          <w:rFonts w:ascii="Arial" w:hAnsi="Arial" w:cs="Arial"/>
          <w:b/>
        </w:rPr>
        <w:t xml:space="preserve"> </w:t>
      </w:r>
      <w:r w:rsidR="00612A2A" w:rsidRPr="005F5691">
        <w:rPr>
          <w:rFonts w:ascii="Arial" w:hAnsi="Arial" w:cs="Arial"/>
          <w:b/>
        </w:rPr>
        <w:t xml:space="preserve">Lunch and </w:t>
      </w:r>
      <w:r w:rsidR="003558FC" w:rsidRPr="005F5691">
        <w:rPr>
          <w:rFonts w:ascii="Arial" w:hAnsi="Arial" w:cs="Arial"/>
          <w:b/>
        </w:rPr>
        <w:t xml:space="preserve">Alliance for a Healthier Indiana </w:t>
      </w:r>
      <w:r w:rsidR="00D05CF6" w:rsidRPr="005F5691">
        <w:rPr>
          <w:rFonts w:ascii="Arial" w:hAnsi="Arial" w:cs="Arial"/>
          <w:b/>
        </w:rPr>
        <w:t>Presentation</w:t>
      </w:r>
      <w:r w:rsidR="005F5691">
        <w:rPr>
          <w:rFonts w:ascii="Arial" w:hAnsi="Arial" w:cs="Arial"/>
          <w:b/>
        </w:rPr>
        <w:br/>
      </w:r>
      <w:r w:rsidR="00261575" w:rsidRPr="005F5691">
        <w:rPr>
          <w:rFonts w:ascii="Arial" w:eastAsia="Times New Roman" w:hAnsi="Arial" w:cs="Arial"/>
          <w:i/>
        </w:rPr>
        <w:t>Jennif</w:t>
      </w:r>
      <w:r w:rsidR="00965253" w:rsidRPr="005F5691">
        <w:rPr>
          <w:rFonts w:ascii="Arial" w:eastAsia="Times New Roman" w:hAnsi="Arial" w:cs="Arial"/>
          <w:i/>
        </w:rPr>
        <w:t xml:space="preserve">er Hurtubise, Vice President of </w:t>
      </w:r>
      <w:r w:rsidR="00261575" w:rsidRPr="005F5691">
        <w:rPr>
          <w:rFonts w:ascii="Arial" w:eastAsia="Times New Roman" w:hAnsi="Arial" w:cs="Arial"/>
          <w:i/>
        </w:rPr>
        <w:t>Communica</w:t>
      </w:r>
      <w:r w:rsidR="003558FC" w:rsidRPr="005F5691">
        <w:rPr>
          <w:rFonts w:ascii="Arial" w:eastAsia="Times New Roman" w:hAnsi="Arial" w:cs="Arial"/>
          <w:i/>
        </w:rPr>
        <w:t>tions</w:t>
      </w:r>
      <w:r w:rsidR="005F5691">
        <w:rPr>
          <w:rFonts w:ascii="Arial" w:hAnsi="Arial" w:cs="Arial"/>
          <w:b/>
        </w:rPr>
        <w:t xml:space="preserve">, </w:t>
      </w:r>
      <w:r w:rsidR="00261575" w:rsidRPr="005F5691">
        <w:rPr>
          <w:rFonts w:ascii="Arial" w:eastAsia="Times New Roman" w:hAnsi="Arial" w:cs="Arial"/>
          <w:i/>
        </w:rPr>
        <w:t>Indiana Hospital Association</w:t>
      </w:r>
      <w:r w:rsidR="005F5691">
        <w:rPr>
          <w:rFonts w:ascii="Arial" w:hAnsi="Arial" w:cs="Arial"/>
          <w:b/>
        </w:rPr>
        <w:br/>
      </w:r>
      <w:r w:rsidR="00261575" w:rsidRPr="005F5691">
        <w:rPr>
          <w:rFonts w:ascii="Arial" w:hAnsi="Arial" w:cs="Arial"/>
          <w:i/>
        </w:rPr>
        <w:t>Laura McCaff</w:t>
      </w:r>
      <w:r w:rsidR="003558FC" w:rsidRPr="005F5691">
        <w:rPr>
          <w:rFonts w:ascii="Arial" w:hAnsi="Arial" w:cs="Arial"/>
          <w:i/>
        </w:rPr>
        <w:t>rey, Public Affairs Specialist</w:t>
      </w:r>
      <w:r w:rsidR="005F5691">
        <w:rPr>
          <w:rFonts w:ascii="Arial" w:hAnsi="Arial" w:cs="Arial"/>
          <w:i/>
        </w:rPr>
        <w:t xml:space="preserve">, </w:t>
      </w:r>
      <w:r w:rsidR="00261575" w:rsidRPr="005F5691">
        <w:rPr>
          <w:rFonts w:ascii="Arial" w:hAnsi="Arial" w:cs="Arial"/>
          <w:i/>
        </w:rPr>
        <w:t>Indiana Hospital Association</w:t>
      </w:r>
    </w:p>
    <w:p w14:paraId="6D1E5A17" w14:textId="63969F76" w:rsidR="00992BA6" w:rsidRDefault="00992BA6" w:rsidP="005F5691">
      <w:pPr>
        <w:pStyle w:val="Default"/>
        <w:ind w:left="1440" w:hanging="1440"/>
        <w:rPr>
          <w:rFonts w:ascii="Arial" w:hAnsi="Arial" w:cs="Arial"/>
          <w:b/>
          <w:sz w:val="22"/>
          <w:szCs w:val="22"/>
        </w:rPr>
      </w:pPr>
    </w:p>
    <w:p w14:paraId="7E165F03" w14:textId="77777777" w:rsidR="008B72A4" w:rsidRDefault="008B72A4" w:rsidP="005F5691">
      <w:pPr>
        <w:pStyle w:val="Default"/>
        <w:ind w:left="1440" w:hanging="1440"/>
        <w:rPr>
          <w:rFonts w:ascii="Arial" w:hAnsi="Arial" w:cs="Arial"/>
          <w:b/>
          <w:sz w:val="22"/>
          <w:szCs w:val="22"/>
        </w:rPr>
      </w:pPr>
    </w:p>
    <w:p w14:paraId="34360171" w14:textId="0ACDF8DE" w:rsidR="008B72A4" w:rsidRPr="00461172" w:rsidRDefault="008B72A4" w:rsidP="008B72A4">
      <w:pPr>
        <w:spacing w:after="135" w:line="276" w:lineRule="auto"/>
        <w:outlineLvl w:val="3"/>
        <w:rPr>
          <w:rFonts w:ascii="Arial" w:eastAsia="Times New Roman" w:hAnsi="Arial" w:cs="Arial"/>
          <w:sz w:val="24"/>
          <w:szCs w:val="24"/>
        </w:rPr>
      </w:pPr>
      <w:r w:rsidRPr="00461172">
        <w:rPr>
          <w:rFonts w:ascii="Arial" w:eastAsia="Times New Roman" w:hAnsi="Arial" w:cs="Arial"/>
          <w:b/>
          <w:sz w:val="24"/>
          <w:szCs w:val="24"/>
        </w:rPr>
        <w:t xml:space="preserve">Register Online: </w:t>
      </w:r>
      <w:hyperlink r:id="rId14" w:history="1">
        <w:r>
          <w:rPr>
            <w:rFonts w:ascii="Arial" w:eastAsia="Times New Roman" w:hAnsi="Arial" w:cs="Arial"/>
            <w:b/>
            <w:bCs/>
            <w:color w:val="0070C0"/>
            <w:sz w:val="24"/>
            <w:szCs w:val="24"/>
            <w:u w:val="single"/>
          </w:rPr>
          <w:t>R</w:t>
        </w:r>
        <w:r w:rsidRPr="00461172">
          <w:rPr>
            <w:rFonts w:ascii="Arial" w:eastAsia="Times New Roman" w:hAnsi="Arial" w:cs="Arial"/>
            <w:b/>
            <w:bCs/>
            <w:color w:val="0070C0"/>
            <w:sz w:val="24"/>
            <w:szCs w:val="24"/>
            <w:u w:val="single"/>
          </w:rPr>
          <w:t>egonline.com/IHMPRS17</w:t>
        </w:r>
      </w:hyperlink>
    </w:p>
    <w:p w14:paraId="356A6F42" w14:textId="4F3B002E" w:rsidR="00FB4BA3" w:rsidRDefault="00FB4BA3" w:rsidP="005F5691">
      <w:pPr>
        <w:pStyle w:val="Default"/>
        <w:ind w:left="1440" w:hanging="1440"/>
        <w:rPr>
          <w:rFonts w:ascii="Arial" w:hAnsi="Arial" w:cs="Arial"/>
          <w:b/>
          <w:sz w:val="22"/>
          <w:szCs w:val="22"/>
        </w:rPr>
      </w:pPr>
    </w:p>
    <w:p w14:paraId="2582D04F" w14:textId="77777777" w:rsidR="00FB4BA3" w:rsidRPr="005F5691" w:rsidRDefault="00FB4BA3" w:rsidP="005F5691">
      <w:pPr>
        <w:pStyle w:val="Default"/>
        <w:ind w:left="1440" w:hanging="1440"/>
        <w:rPr>
          <w:rFonts w:ascii="Arial" w:hAnsi="Arial" w:cs="Arial"/>
          <w:b/>
          <w:sz w:val="22"/>
          <w:szCs w:val="22"/>
        </w:rPr>
      </w:pPr>
    </w:p>
    <w:p w14:paraId="40730CF5" w14:textId="049F365C" w:rsidR="00C82916" w:rsidRPr="008B72A4" w:rsidRDefault="00162DF0" w:rsidP="005F5691">
      <w:pPr>
        <w:pStyle w:val="Default"/>
        <w:spacing w:after="240"/>
        <w:rPr>
          <w:rFonts w:ascii="Arial" w:hAnsi="Arial" w:cs="Arial"/>
          <w:b/>
          <w:sz w:val="22"/>
          <w:szCs w:val="22"/>
        </w:rPr>
      </w:pPr>
      <w:r>
        <w:rPr>
          <w:rFonts w:ascii="Arial" w:hAnsi="Arial" w:cs="Arial"/>
          <w:b/>
          <w:sz w:val="22"/>
          <w:szCs w:val="22"/>
        </w:rPr>
        <w:br/>
      </w:r>
      <w:r w:rsidR="00A55F3C" w:rsidRPr="008B72A4">
        <w:rPr>
          <w:rFonts w:ascii="Arial" w:hAnsi="Arial" w:cs="Arial"/>
          <w:b/>
          <w:sz w:val="22"/>
          <w:szCs w:val="22"/>
        </w:rPr>
        <w:t>1:30 – 2:30 p.m.</w:t>
      </w:r>
      <w:r w:rsidR="005F5691" w:rsidRPr="008B72A4">
        <w:rPr>
          <w:rFonts w:ascii="Arial" w:hAnsi="Arial" w:cs="Arial"/>
          <w:b/>
          <w:sz w:val="22"/>
          <w:szCs w:val="22"/>
        </w:rPr>
        <w:t xml:space="preserve"> // </w:t>
      </w:r>
      <w:r w:rsidR="004C7C0F" w:rsidRPr="008B72A4">
        <w:rPr>
          <w:rFonts w:ascii="Arial" w:hAnsi="Arial" w:cs="Arial"/>
          <w:b/>
          <w:sz w:val="22"/>
          <w:szCs w:val="22"/>
        </w:rPr>
        <w:t>Leading in a Changing Work Environment</w:t>
      </w:r>
      <w:r w:rsidR="005F5691" w:rsidRPr="008B72A4">
        <w:rPr>
          <w:rFonts w:ascii="Arial" w:hAnsi="Arial" w:cs="Arial"/>
          <w:b/>
          <w:sz w:val="22"/>
          <w:szCs w:val="22"/>
        </w:rPr>
        <w:br/>
      </w:r>
      <w:r w:rsidR="00A55F3C" w:rsidRPr="008B72A4">
        <w:rPr>
          <w:rFonts w:ascii="Arial" w:hAnsi="Arial" w:cs="Arial"/>
          <w:i/>
          <w:sz w:val="22"/>
          <w:szCs w:val="22"/>
        </w:rPr>
        <w:t>Sara Johnson</w:t>
      </w:r>
      <w:r w:rsidR="00B623F4" w:rsidRPr="008B72A4">
        <w:rPr>
          <w:rFonts w:ascii="Arial" w:hAnsi="Arial" w:cs="Arial"/>
          <w:i/>
          <w:sz w:val="22"/>
          <w:szCs w:val="22"/>
        </w:rPr>
        <w:t xml:space="preserve">, </w:t>
      </w:r>
      <w:r w:rsidR="00720DB5" w:rsidRPr="008B72A4">
        <w:rPr>
          <w:rFonts w:ascii="Arial" w:hAnsi="Arial" w:cs="Arial"/>
          <w:i/>
          <w:sz w:val="22"/>
          <w:szCs w:val="22"/>
        </w:rPr>
        <w:t xml:space="preserve">FACHE, </w:t>
      </w:r>
      <w:r w:rsidR="00B623F4" w:rsidRPr="008B72A4">
        <w:rPr>
          <w:rFonts w:ascii="Arial" w:hAnsi="Arial" w:cs="Arial"/>
          <w:i/>
          <w:sz w:val="22"/>
          <w:szCs w:val="22"/>
        </w:rPr>
        <w:t>Director of Executive Education, Clinical Assistant Professor, IUPUI School of Public and Environmental Affairs</w:t>
      </w:r>
      <w:r w:rsidR="005F5691" w:rsidRPr="008B72A4">
        <w:rPr>
          <w:rFonts w:ascii="Arial" w:hAnsi="Arial" w:cs="Arial"/>
          <w:i/>
          <w:sz w:val="22"/>
          <w:szCs w:val="22"/>
        </w:rPr>
        <w:br/>
      </w:r>
      <w:r w:rsidR="005F5691" w:rsidRPr="008B72A4">
        <w:rPr>
          <w:rFonts w:ascii="Arial" w:hAnsi="Arial" w:cs="Arial"/>
          <w:i/>
          <w:sz w:val="22"/>
          <w:szCs w:val="22"/>
        </w:rPr>
        <w:br/>
      </w:r>
      <w:r w:rsidR="00C82916" w:rsidRPr="008B72A4">
        <w:rPr>
          <w:rFonts w:ascii="Arial" w:hAnsi="Arial" w:cs="Arial"/>
          <w:sz w:val="22"/>
          <w:szCs w:val="22"/>
        </w:rPr>
        <w:t>Leading in the dynamic healthcare environment is challenging. With multiple generations making an effort to understand each other and work together, everchanging technology and the continuation of new and changing “rules” for our industry, it’s no wonder everyone around us seems stressed! We will discuss ways leaders can help their teams not only work together, but stay focused and succeed, in the middle of what, at times, seems like sheer chaos.</w:t>
      </w:r>
    </w:p>
    <w:p w14:paraId="18C4DC5D" w14:textId="77777777" w:rsidR="00A55F3C" w:rsidRPr="008B72A4" w:rsidRDefault="00B63DC6" w:rsidP="005F5691">
      <w:pPr>
        <w:spacing w:after="0" w:line="240" w:lineRule="auto"/>
        <w:rPr>
          <w:rFonts w:ascii="Arial" w:hAnsi="Arial" w:cs="Arial"/>
          <w:b/>
        </w:rPr>
      </w:pPr>
      <w:r w:rsidRPr="008B72A4">
        <w:rPr>
          <w:rFonts w:ascii="Arial" w:hAnsi="Arial" w:cs="Arial"/>
          <w:b/>
        </w:rPr>
        <w:t xml:space="preserve">2:30 – 3 </w:t>
      </w:r>
      <w:r w:rsidR="00A55F3C" w:rsidRPr="008B72A4">
        <w:rPr>
          <w:rFonts w:ascii="Arial" w:hAnsi="Arial" w:cs="Arial"/>
          <w:b/>
        </w:rPr>
        <w:t>p.m.</w:t>
      </w:r>
      <w:r w:rsidR="005F5691" w:rsidRPr="008B72A4">
        <w:rPr>
          <w:rFonts w:ascii="Arial" w:hAnsi="Arial" w:cs="Arial"/>
          <w:b/>
        </w:rPr>
        <w:t xml:space="preserve"> // </w:t>
      </w:r>
      <w:r w:rsidR="00A55F3C" w:rsidRPr="008B72A4">
        <w:rPr>
          <w:rFonts w:ascii="Arial" w:hAnsi="Arial" w:cs="Arial"/>
          <w:b/>
        </w:rPr>
        <w:t>Hospital Show &amp; Share</w:t>
      </w:r>
      <w:r w:rsidR="005F5691" w:rsidRPr="008B72A4">
        <w:rPr>
          <w:rFonts w:ascii="Arial" w:hAnsi="Arial" w:cs="Arial"/>
          <w:b/>
        </w:rPr>
        <w:br/>
      </w:r>
      <w:r w:rsidR="00F207B2" w:rsidRPr="008B72A4">
        <w:rPr>
          <w:rFonts w:ascii="Arial" w:hAnsi="Arial" w:cs="Arial"/>
        </w:rPr>
        <w:t>Each attendee will have the opportunity to share a project or campaign they’ve been working on over the past year. We hope this provides not only an opportunity to show off your hard work, but also an opportunity for better networking and sharing of information.</w:t>
      </w:r>
    </w:p>
    <w:p w14:paraId="53468897" w14:textId="79CB20BD" w:rsidR="002E65A5" w:rsidRPr="008B72A4" w:rsidRDefault="005F5691" w:rsidP="005F5691">
      <w:pPr>
        <w:rPr>
          <w:rFonts w:ascii="Arial" w:hAnsi="Arial" w:cs="Arial"/>
          <w:color w:val="212121"/>
        </w:rPr>
      </w:pPr>
      <w:r w:rsidRPr="008B72A4">
        <w:rPr>
          <w:rFonts w:ascii="Arial" w:hAnsi="Arial" w:cs="Arial"/>
          <w:b/>
        </w:rPr>
        <w:br/>
      </w:r>
      <w:r w:rsidR="00A55F3C" w:rsidRPr="008B72A4">
        <w:rPr>
          <w:rFonts w:ascii="Arial" w:hAnsi="Arial" w:cs="Arial"/>
          <w:b/>
        </w:rPr>
        <w:t>3 – 4 p.m.</w:t>
      </w:r>
      <w:r w:rsidRPr="008B72A4">
        <w:rPr>
          <w:rFonts w:ascii="Arial" w:hAnsi="Arial" w:cs="Arial"/>
          <w:b/>
        </w:rPr>
        <w:t xml:space="preserve"> // </w:t>
      </w:r>
      <w:r w:rsidR="002E65A5" w:rsidRPr="008B72A4">
        <w:rPr>
          <w:rFonts w:ascii="Arial" w:hAnsi="Arial" w:cs="Arial"/>
          <w:b/>
        </w:rPr>
        <w:t xml:space="preserve">Parkview Health - </w:t>
      </w:r>
      <w:r w:rsidR="00284DBA" w:rsidRPr="008B72A4">
        <w:rPr>
          <w:rFonts w:ascii="Arial" w:hAnsi="Arial" w:cs="Arial"/>
          <w:b/>
          <w:color w:val="000000"/>
        </w:rPr>
        <w:t>Failure to L</w:t>
      </w:r>
      <w:r w:rsidRPr="008B72A4">
        <w:rPr>
          <w:rFonts w:ascii="Arial" w:hAnsi="Arial" w:cs="Arial"/>
          <w:b/>
          <w:color w:val="000000"/>
        </w:rPr>
        <w:t>aunch</w:t>
      </w:r>
      <w:r w:rsidRPr="008B72A4">
        <w:rPr>
          <w:rFonts w:ascii="Arial" w:hAnsi="Arial" w:cs="Arial"/>
          <w:b/>
          <w:color w:val="000000"/>
        </w:rPr>
        <w:br/>
      </w:r>
      <w:r w:rsidR="002E65A5" w:rsidRPr="008B72A4">
        <w:rPr>
          <w:rFonts w:ascii="Arial" w:hAnsi="Arial" w:cs="Arial"/>
          <w:b/>
          <w:color w:val="000000"/>
        </w:rPr>
        <w:t>How United Airlines’ failed crisis communications plan grounded the company’s reputation</w:t>
      </w:r>
      <w:r w:rsidR="002E65A5" w:rsidRPr="008B72A4">
        <w:rPr>
          <w:rFonts w:ascii="Arial" w:hAnsi="Arial" w:cs="Arial"/>
          <w:color w:val="000000"/>
        </w:rPr>
        <w:t> </w:t>
      </w:r>
      <w:r w:rsidRPr="008B72A4">
        <w:rPr>
          <w:rFonts w:ascii="Arial" w:hAnsi="Arial" w:cs="Arial"/>
          <w:color w:val="212121"/>
        </w:rPr>
        <w:br/>
      </w:r>
      <w:r w:rsidR="00A55F3C" w:rsidRPr="008B72A4">
        <w:rPr>
          <w:rFonts w:ascii="Arial" w:hAnsi="Arial" w:cs="Arial"/>
          <w:i/>
        </w:rPr>
        <w:t>Eric Clabaugh, Parkview Health Director of Communications</w:t>
      </w:r>
      <w:r w:rsidRPr="008B72A4">
        <w:rPr>
          <w:rFonts w:ascii="Arial" w:hAnsi="Arial" w:cs="Arial"/>
          <w:color w:val="212121"/>
        </w:rPr>
        <w:br/>
      </w:r>
      <w:r w:rsidR="00A55F3C" w:rsidRPr="008B72A4">
        <w:rPr>
          <w:rFonts w:ascii="Arial" w:hAnsi="Arial" w:cs="Arial"/>
          <w:i/>
        </w:rPr>
        <w:t>Jessica Miller, Parkview Health Public Relations Manager</w:t>
      </w:r>
      <w:r w:rsidRPr="008B72A4">
        <w:rPr>
          <w:rFonts w:ascii="Arial" w:hAnsi="Arial" w:cs="Arial"/>
          <w:color w:val="212121"/>
        </w:rPr>
        <w:br/>
      </w:r>
      <w:r w:rsidRPr="008B72A4">
        <w:rPr>
          <w:rFonts w:ascii="Arial" w:hAnsi="Arial" w:cs="Arial"/>
          <w:color w:val="212121"/>
        </w:rPr>
        <w:br/>
      </w:r>
      <w:r w:rsidR="002E65A5" w:rsidRPr="008B72A4">
        <w:rPr>
          <w:rFonts w:ascii="Arial" w:hAnsi="Arial" w:cs="Arial"/>
          <w:color w:val="212121"/>
        </w:rPr>
        <w:t xml:space="preserve">Crisis communications </w:t>
      </w:r>
      <w:r w:rsidR="00C82916" w:rsidRPr="008B72A4">
        <w:rPr>
          <w:rFonts w:ascii="Arial" w:hAnsi="Arial" w:cs="Arial"/>
          <w:color w:val="212121"/>
        </w:rPr>
        <w:t xml:space="preserve">is by definition </w:t>
      </w:r>
      <w:r w:rsidR="002E65A5" w:rsidRPr="008B72A4">
        <w:rPr>
          <w:rFonts w:ascii="Arial" w:hAnsi="Arial" w:cs="Arial"/>
          <w:color w:val="212121"/>
        </w:rPr>
        <w:t>a carefully designed plan with the intent to protect an organization during a public relations crisis. Using lessons learned from United Airlines’ recent crisis, Clabaugh and Miller will discuss communications tactics and reputation management for healthcare professionals. With more than 20 years of combined experience in public relations, communications and journalism, the two will offer insight into what’s needed for a crisis communications plan and how you can begin preparing one for your organization.</w:t>
      </w:r>
    </w:p>
    <w:p w14:paraId="2B81AF36" w14:textId="06B9F273" w:rsidR="00D338C5" w:rsidRDefault="00A55F3C" w:rsidP="005F5691">
      <w:pPr>
        <w:spacing w:line="240" w:lineRule="auto"/>
        <w:rPr>
          <w:rFonts w:ascii="Arial" w:hAnsi="Arial" w:cs="Arial"/>
        </w:rPr>
      </w:pPr>
      <w:r w:rsidRPr="008B72A4">
        <w:rPr>
          <w:rFonts w:ascii="Arial" w:hAnsi="Arial" w:cs="Arial"/>
          <w:b/>
        </w:rPr>
        <w:t>6 p.m.</w:t>
      </w:r>
      <w:r w:rsidR="005F5691" w:rsidRPr="008B72A4">
        <w:rPr>
          <w:rFonts w:ascii="Arial" w:hAnsi="Arial" w:cs="Arial"/>
          <w:b/>
        </w:rPr>
        <w:t xml:space="preserve"> // </w:t>
      </w:r>
      <w:r w:rsidRPr="008B72A4">
        <w:rPr>
          <w:rFonts w:ascii="Arial" w:hAnsi="Arial" w:cs="Arial"/>
          <w:b/>
        </w:rPr>
        <w:t>Dinner/Networking Event</w:t>
      </w:r>
      <w:r w:rsidR="005F5691" w:rsidRPr="008B72A4">
        <w:rPr>
          <w:rFonts w:ascii="Arial" w:hAnsi="Arial" w:cs="Arial"/>
          <w:b/>
        </w:rPr>
        <w:t xml:space="preserve"> at </w:t>
      </w:r>
      <w:r w:rsidR="00261575" w:rsidRPr="008B72A4">
        <w:rPr>
          <w:rFonts w:ascii="Arial" w:hAnsi="Arial" w:cs="Arial"/>
          <w:b/>
        </w:rPr>
        <w:t>Four Day Ray</w:t>
      </w:r>
      <w:r w:rsidR="005F5691" w:rsidRPr="008B72A4">
        <w:rPr>
          <w:rFonts w:ascii="Arial" w:hAnsi="Arial" w:cs="Arial"/>
          <w:b/>
        </w:rPr>
        <w:br/>
      </w:r>
      <w:r w:rsidR="00261575" w:rsidRPr="008B72A4">
        <w:rPr>
          <w:rFonts w:ascii="Arial" w:hAnsi="Arial" w:cs="Arial"/>
          <w:i/>
        </w:rPr>
        <w:t>11671 Lantern Road, Fishers, IN 46038</w:t>
      </w:r>
      <w:r w:rsidR="005F5691" w:rsidRPr="008B72A4">
        <w:rPr>
          <w:rFonts w:ascii="Arial" w:hAnsi="Arial" w:cs="Arial"/>
          <w:b/>
        </w:rPr>
        <w:br/>
      </w:r>
      <w:r w:rsidR="005F5691" w:rsidRPr="008B72A4">
        <w:rPr>
          <w:rFonts w:ascii="Arial" w:hAnsi="Arial" w:cs="Arial"/>
          <w:b/>
        </w:rPr>
        <w:br/>
      </w:r>
      <w:r w:rsidR="007357EE" w:rsidRPr="008B72A4">
        <w:rPr>
          <w:rFonts w:ascii="Arial" w:hAnsi="Arial" w:cs="Arial"/>
        </w:rPr>
        <w:t>Join your colleagues for a night of dinner and networking at the local brewery Four Day Ray. Dinner and drinks are already included in your registration fee</w:t>
      </w:r>
      <w:r w:rsidR="000470F0" w:rsidRPr="008B72A4">
        <w:rPr>
          <w:rFonts w:ascii="Arial" w:hAnsi="Arial" w:cs="Arial"/>
        </w:rPr>
        <w:t>,</w:t>
      </w:r>
      <w:r w:rsidR="007357EE" w:rsidRPr="008B72A4">
        <w:rPr>
          <w:rFonts w:ascii="Arial" w:hAnsi="Arial" w:cs="Arial"/>
        </w:rPr>
        <w:t xml:space="preserve"> so you will be able to enjoy the evening and share ideas with innovative leaders from across the state.</w:t>
      </w:r>
    </w:p>
    <w:p w14:paraId="0216DB70" w14:textId="2F7ADBE6" w:rsidR="008B72A4" w:rsidRDefault="008B72A4" w:rsidP="008B72A4">
      <w:pPr>
        <w:spacing w:after="0" w:line="240" w:lineRule="auto"/>
        <w:rPr>
          <w:rFonts w:ascii="Arial" w:eastAsia="Times New Roman" w:hAnsi="Arial" w:cs="Arial"/>
          <w:b/>
          <w:bCs/>
          <w:sz w:val="28"/>
          <w:szCs w:val="24"/>
        </w:rPr>
      </w:pPr>
      <w:r>
        <w:rPr>
          <w:rFonts w:ascii="Arial" w:eastAsia="Times New Roman" w:hAnsi="Arial" w:cs="Arial"/>
          <w:b/>
          <w:bCs/>
          <w:noProof/>
          <w:sz w:val="28"/>
          <w:szCs w:val="24"/>
        </w:rPr>
        <w:drawing>
          <wp:anchor distT="0" distB="0" distL="114300" distR="114300" simplePos="0" relativeHeight="251664384" behindDoc="0" locked="0" layoutInCell="1" allowOverlap="1" wp14:anchorId="0FF267A9" wp14:editId="142F94F4">
            <wp:simplePos x="0" y="0"/>
            <wp:positionH relativeFrom="margin">
              <wp:posOffset>635000</wp:posOffset>
            </wp:positionH>
            <wp:positionV relativeFrom="margin">
              <wp:posOffset>6104890</wp:posOffset>
            </wp:positionV>
            <wp:extent cx="2056130" cy="19812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DR Image and 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56130" cy="198120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noProof/>
          <w:sz w:val="28"/>
          <w:szCs w:val="24"/>
        </w:rPr>
        <w:drawing>
          <wp:anchor distT="0" distB="0" distL="114300" distR="114300" simplePos="0" relativeHeight="251663360" behindDoc="0" locked="0" layoutInCell="1" allowOverlap="1" wp14:anchorId="4D8E32E0" wp14:editId="35E814A4">
            <wp:simplePos x="0" y="0"/>
            <wp:positionH relativeFrom="margin">
              <wp:posOffset>2825750</wp:posOffset>
            </wp:positionH>
            <wp:positionV relativeFrom="margin">
              <wp:posOffset>6102985</wp:posOffset>
            </wp:positionV>
            <wp:extent cx="2641600" cy="1981200"/>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ur-Day-Ray-7-e147627896094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1600" cy="1981200"/>
                    </a:xfrm>
                    <a:prstGeom prst="rect">
                      <a:avLst/>
                    </a:prstGeom>
                  </pic:spPr>
                </pic:pic>
              </a:graphicData>
            </a:graphic>
            <wp14:sizeRelH relativeFrom="margin">
              <wp14:pctWidth>0</wp14:pctWidth>
            </wp14:sizeRelH>
            <wp14:sizeRelV relativeFrom="margin">
              <wp14:pctHeight>0</wp14:pctHeight>
            </wp14:sizeRelV>
          </wp:anchor>
        </w:drawing>
      </w:r>
    </w:p>
    <w:p w14:paraId="3F112D94" w14:textId="77777777" w:rsidR="008B72A4" w:rsidRDefault="008B72A4" w:rsidP="008B72A4">
      <w:pPr>
        <w:spacing w:after="0" w:line="240" w:lineRule="auto"/>
        <w:rPr>
          <w:rFonts w:ascii="Arial" w:eastAsia="Times New Roman" w:hAnsi="Arial" w:cs="Arial"/>
          <w:b/>
          <w:bCs/>
          <w:sz w:val="28"/>
          <w:szCs w:val="24"/>
        </w:rPr>
      </w:pPr>
    </w:p>
    <w:p w14:paraId="6DAE8239" w14:textId="192400F0" w:rsidR="008B72A4" w:rsidRDefault="008B72A4" w:rsidP="008B72A4">
      <w:pPr>
        <w:spacing w:after="0" w:line="240" w:lineRule="auto"/>
        <w:rPr>
          <w:rFonts w:ascii="Arial" w:eastAsia="Times New Roman" w:hAnsi="Arial" w:cs="Arial"/>
          <w:b/>
          <w:bCs/>
          <w:sz w:val="28"/>
          <w:szCs w:val="24"/>
        </w:rPr>
      </w:pPr>
    </w:p>
    <w:p w14:paraId="1544C75D" w14:textId="22F03FD0" w:rsidR="008B72A4" w:rsidRDefault="008B72A4" w:rsidP="008B72A4">
      <w:pPr>
        <w:spacing w:after="0" w:line="240" w:lineRule="auto"/>
        <w:rPr>
          <w:rFonts w:ascii="Arial" w:eastAsia="Times New Roman" w:hAnsi="Arial" w:cs="Arial"/>
          <w:b/>
          <w:bCs/>
          <w:sz w:val="28"/>
          <w:szCs w:val="24"/>
        </w:rPr>
      </w:pPr>
    </w:p>
    <w:p w14:paraId="75CCE5B3" w14:textId="50950DBF" w:rsidR="008B72A4" w:rsidRDefault="008B72A4" w:rsidP="008B72A4">
      <w:pPr>
        <w:spacing w:after="0" w:line="240" w:lineRule="auto"/>
        <w:rPr>
          <w:rFonts w:ascii="Arial" w:eastAsia="Times New Roman" w:hAnsi="Arial" w:cs="Arial"/>
          <w:b/>
          <w:bCs/>
          <w:sz w:val="28"/>
          <w:szCs w:val="24"/>
        </w:rPr>
      </w:pPr>
    </w:p>
    <w:p w14:paraId="013D2CD6" w14:textId="22EDB60E" w:rsidR="008B72A4" w:rsidRDefault="008B72A4" w:rsidP="008B72A4">
      <w:pPr>
        <w:spacing w:after="0" w:line="240" w:lineRule="auto"/>
        <w:rPr>
          <w:rFonts w:ascii="Arial" w:eastAsia="Times New Roman" w:hAnsi="Arial" w:cs="Arial"/>
          <w:b/>
          <w:bCs/>
          <w:sz w:val="28"/>
          <w:szCs w:val="24"/>
        </w:rPr>
      </w:pPr>
    </w:p>
    <w:p w14:paraId="146E064A" w14:textId="5BF403A2" w:rsidR="008B72A4" w:rsidRDefault="008B72A4" w:rsidP="008B72A4">
      <w:pPr>
        <w:spacing w:after="0" w:line="240" w:lineRule="auto"/>
        <w:rPr>
          <w:rFonts w:ascii="Arial" w:eastAsia="Times New Roman" w:hAnsi="Arial" w:cs="Arial"/>
          <w:b/>
          <w:bCs/>
          <w:sz w:val="28"/>
          <w:szCs w:val="24"/>
        </w:rPr>
      </w:pPr>
    </w:p>
    <w:p w14:paraId="3B3C4FA1" w14:textId="13C7B9B2" w:rsidR="008B72A4" w:rsidRDefault="008B72A4" w:rsidP="008B72A4">
      <w:pPr>
        <w:spacing w:after="0" w:line="240" w:lineRule="auto"/>
        <w:rPr>
          <w:rFonts w:ascii="Arial" w:eastAsia="Times New Roman" w:hAnsi="Arial" w:cs="Arial"/>
          <w:b/>
          <w:bCs/>
          <w:sz w:val="28"/>
          <w:szCs w:val="24"/>
        </w:rPr>
      </w:pPr>
    </w:p>
    <w:p w14:paraId="24E8EFD9" w14:textId="17462BE8" w:rsidR="008B72A4" w:rsidRDefault="008B72A4" w:rsidP="008B72A4">
      <w:pPr>
        <w:spacing w:after="0" w:line="240" w:lineRule="auto"/>
        <w:rPr>
          <w:rFonts w:ascii="Arial" w:eastAsia="Times New Roman" w:hAnsi="Arial" w:cs="Arial"/>
          <w:b/>
          <w:bCs/>
          <w:sz w:val="28"/>
          <w:szCs w:val="24"/>
        </w:rPr>
      </w:pPr>
    </w:p>
    <w:p w14:paraId="1769720C" w14:textId="77777777" w:rsidR="008B72A4" w:rsidRDefault="008B72A4" w:rsidP="008B72A4">
      <w:pPr>
        <w:spacing w:after="0" w:line="240" w:lineRule="auto"/>
        <w:rPr>
          <w:rFonts w:ascii="Arial" w:eastAsia="Times New Roman" w:hAnsi="Arial" w:cs="Arial"/>
          <w:b/>
          <w:bCs/>
          <w:sz w:val="28"/>
          <w:szCs w:val="24"/>
        </w:rPr>
      </w:pPr>
    </w:p>
    <w:p w14:paraId="619B2D41" w14:textId="122E945D" w:rsidR="008B72A4" w:rsidRDefault="008B72A4" w:rsidP="008B72A4">
      <w:pPr>
        <w:spacing w:after="0" w:line="240" w:lineRule="auto"/>
        <w:rPr>
          <w:rFonts w:ascii="Arial" w:eastAsia="Times New Roman" w:hAnsi="Arial" w:cs="Arial"/>
          <w:b/>
          <w:bCs/>
          <w:sz w:val="28"/>
          <w:szCs w:val="24"/>
        </w:rPr>
      </w:pPr>
    </w:p>
    <w:p w14:paraId="38FC7CBF" w14:textId="52F069D9" w:rsidR="00782AD8" w:rsidRPr="00BB01E9" w:rsidRDefault="008B72A4" w:rsidP="008B72A4">
      <w:pPr>
        <w:spacing w:after="0" w:line="240" w:lineRule="auto"/>
        <w:rPr>
          <w:rFonts w:ascii="Arial" w:hAnsi="Arial" w:cs="Arial"/>
          <w:sz w:val="28"/>
          <w:szCs w:val="24"/>
        </w:rPr>
      </w:pPr>
      <w:r>
        <w:rPr>
          <w:rFonts w:ascii="Arial" w:eastAsia="Times New Roman" w:hAnsi="Arial" w:cs="Arial"/>
          <w:i/>
          <w:noProof/>
          <w:sz w:val="24"/>
          <w:szCs w:val="24"/>
        </w:rPr>
        <w:drawing>
          <wp:anchor distT="0" distB="0" distL="114300" distR="114300" simplePos="0" relativeHeight="251660288" behindDoc="0" locked="0" layoutInCell="1" allowOverlap="1" wp14:anchorId="4D6FE285" wp14:editId="07F7CA76">
            <wp:simplePos x="0" y="0"/>
            <wp:positionH relativeFrom="margin">
              <wp:posOffset>2216150</wp:posOffset>
            </wp:positionH>
            <wp:positionV relativeFrom="margin">
              <wp:posOffset>304800</wp:posOffset>
            </wp:positionV>
            <wp:extent cx="3310890" cy="1388110"/>
            <wp:effectExtent l="0" t="0" r="3810"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vincentfishershospita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10890" cy="1388110"/>
                    </a:xfrm>
                    <a:prstGeom prst="rect">
                      <a:avLst/>
                    </a:prstGeom>
                  </pic:spPr>
                </pic:pic>
              </a:graphicData>
            </a:graphic>
            <wp14:sizeRelH relativeFrom="margin">
              <wp14:pctWidth>0</wp14:pctWidth>
            </wp14:sizeRelH>
            <wp14:sizeRelV relativeFrom="margin">
              <wp14:pctHeight>0</wp14:pctHeight>
            </wp14:sizeRelV>
          </wp:anchor>
        </w:drawing>
      </w:r>
      <w:r w:rsidR="00BB01E9" w:rsidRPr="00BB01E9">
        <w:rPr>
          <w:rFonts w:ascii="Arial" w:eastAsia="Times New Roman" w:hAnsi="Arial" w:cs="Arial"/>
          <w:b/>
          <w:bCs/>
          <w:sz w:val="28"/>
          <w:szCs w:val="24"/>
        </w:rPr>
        <w:t>FRIDAY, AUGUST 25</w:t>
      </w:r>
    </w:p>
    <w:p w14:paraId="494A818E" w14:textId="720B29F2" w:rsidR="00AA755E" w:rsidRDefault="00965253" w:rsidP="00965253">
      <w:pPr>
        <w:spacing w:line="240" w:lineRule="auto"/>
        <w:rPr>
          <w:rFonts w:ascii="Arial" w:eastAsia="Times New Roman" w:hAnsi="Arial" w:cs="Arial"/>
          <w:i/>
          <w:sz w:val="24"/>
          <w:szCs w:val="24"/>
        </w:rPr>
      </w:pPr>
      <w:r>
        <w:rPr>
          <w:rFonts w:ascii="Arial" w:eastAsia="Times New Roman" w:hAnsi="Arial" w:cs="Arial"/>
          <w:i/>
          <w:sz w:val="24"/>
          <w:szCs w:val="24"/>
        </w:rPr>
        <w:t>St. Vincent Fishers</w:t>
      </w:r>
      <w:r>
        <w:rPr>
          <w:rFonts w:ascii="Arial" w:eastAsia="Times New Roman" w:hAnsi="Arial" w:cs="Arial"/>
          <w:i/>
          <w:sz w:val="24"/>
          <w:szCs w:val="24"/>
        </w:rPr>
        <w:br/>
        <w:t>13861 Olio Road</w:t>
      </w:r>
      <w:r>
        <w:rPr>
          <w:rFonts w:ascii="Arial" w:eastAsia="Times New Roman" w:hAnsi="Arial" w:cs="Arial"/>
          <w:i/>
          <w:sz w:val="24"/>
          <w:szCs w:val="24"/>
        </w:rPr>
        <w:br/>
      </w:r>
      <w:r w:rsidRPr="00965253">
        <w:rPr>
          <w:rFonts w:ascii="Arial" w:eastAsia="Times New Roman" w:hAnsi="Arial" w:cs="Arial"/>
          <w:i/>
          <w:sz w:val="24"/>
          <w:szCs w:val="24"/>
        </w:rPr>
        <w:t>Fishers, IN 46037</w:t>
      </w:r>
    </w:p>
    <w:p w14:paraId="4A58FA14" w14:textId="77777777" w:rsidR="00965253" w:rsidRDefault="00965253" w:rsidP="00782AD8">
      <w:pPr>
        <w:spacing w:after="0" w:line="240" w:lineRule="auto"/>
        <w:rPr>
          <w:rFonts w:ascii="Arial" w:eastAsia="Times New Roman" w:hAnsi="Arial" w:cs="Arial"/>
          <w:b/>
          <w:sz w:val="24"/>
          <w:szCs w:val="24"/>
        </w:rPr>
      </w:pPr>
    </w:p>
    <w:p w14:paraId="527EB4C5" w14:textId="77777777" w:rsidR="00965253" w:rsidRDefault="00965253" w:rsidP="00782AD8">
      <w:pPr>
        <w:spacing w:after="0" w:line="240" w:lineRule="auto"/>
        <w:rPr>
          <w:rFonts w:ascii="Arial" w:eastAsia="Times New Roman" w:hAnsi="Arial" w:cs="Arial"/>
          <w:b/>
          <w:sz w:val="24"/>
          <w:szCs w:val="24"/>
        </w:rPr>
      </w:pPr>
    </w:p>
    <w:p w14:paraId="61E9CBCC" w14:textId="77777777" w:rsidR="00965253" w:rsidRDefault="00965253" w:rsidP="00782AD8">
      <w:pPr>
        <w:spacing w:after="0" w:line="240" w:lineRule="auto"/>
        <w:rPr>
          <w:rFonts w:ascii="Arial" w:eastAsia="Times New Roman" w:hAnsi="Arial" w:cs="Arial"/>
          <w:b/>
          <w:sz w:val="24"/>
          <w:szCs w:val="24"/>
        </w:rPr>
      </w:pPr>
    </w:p>
    <w:p w14:paraId="613C2FF8" w14:textId="77777777" w:rsidR="00965253" w:rsidRDefault="00965253" w:rsidP="00782AD8">
      <w:pPr>
        <w:spacing w:after="0" w:line="240" w:lineRule="auto"/>
        <w:rPr>
          <w:rFonts w:ascii="Arial" w:eastAsia="Times New Roman" w:hAnsi="Arial" w:cs="Arial"/>
          <w:b/>
          <w:sz w:val="24"/>
          <w:szCs w:val="24"/>
        </w:rPr>
      </w:pPr>
    </w:p>
    <w:p w14:paraId="5D091548" w14:textId="77777777" w:rsidR="00965253" w:rsidRDefault="00965253" w:rsidP="00782AD8">
      <w:pPr>
        <w:spacing w:after="0" w:line="240" w:lineRule="auto"/>
        <w:rPr>
          <w:rFonts w:ascii="Arial" w:eastAsia="Times New Roman" w:hAnsi="Arial" w:cs="Arial"/>
          <w:b/>
          <w:sz w:val="24"/>
          <w:szCs w:val="24"/>
        </w:rPr>
      </w:pPr>
    </w:p>
    <w:p w14:paraId="40826357" w14:textId="43B13228" w:rsidR="00782AD8" w:rsidRPr="008B72A4" w:rsidRDefault="00782AD8" w:rsidP="00093078">
      <w:pPr>
        <w:spacing w:line="240" w:lineRule="auto"/>
        <w:rPr>
          <w:rFonts w:ascii="Arial" w:eastAsia="Times New Roman" w:hAnsi="Arial" w:cs="Arial"/>
          <w:b/>
        </w:rPr>
      </w:pPr>
      <w:r w:rsidRPr="008B72A4">
        <w:rPr>
          <w:rFonts w:ascii="Arial" w:eastAsia="Times New Roman" w:hAnsi="Arial" w:cs="Arial"/>
          <w:b/>
        </w:rPr>
        <w:t xml:space="preserve">8 </w:t>
      </w:r>
      <w:r w:rsidR="00E8134B" w:rsidRPr="008B72A4">
        <w:rPr>
          <w:rFonts w:ascii="Arial" w:eastAsia="Times New Roman" w:hAnsi="Arial" w:cs="Arial"/>
          <w:b/>
        </w:rPr>
        <w:t xml:space="preserve">- 9 a.m. // </w:t>
      </w:r>
      <w:r w:rsidRPr="008B72A4">
        <w:rPr>
          <w:rFonts w:ascii="Arial" w:eastAsia="Times New Roman" w:hAnsi="Arial" w:cs="Arial"/>
          <w:b/>
        </w:rPr>
        <w:t xml:space="preserve">Continental Breakfast </w:t>
      </w:r>
    </w:p>
    <w:p w14:paraId="64F143F1" w14:textId="77777777" w:rsidR="00E8134B" w:rsidRPr="008B72A4" w:rsidRDefault="00E8134B" w:rsidP="00E8134B">
      <w:pPr>
        <w:spacing w:line="240" w:lineRule="auto"/>
        <w:rPr>
          <w:rFonts w:ascii="Arial" w:eastAsia="Times New Roman" w:hAnsi="Arial" w:cs="Arial"/>
          <w:b/>
        </w:rPr>
      </w:pPr>
      <w:r w:rsidRPr="008B72A4">
        <w:rPr>
          <w:rFonts w:ascii="Arial" w:eastAsia="Times New Roman" w:hAnsi="Arial" w:cs="Arial"/>
          <w:b/>
        </w:rPr>
        <w:t xml:space="preserve">9 - 10 a.m. // </w:t>
      </w:r>
      <w:r w:rsidR="00782AD8" w:rsidRPr="008B72A4">
        <w:rPr>
          <w:rFonts w:ascii="Arial" w:eastAsia="Times New Roman" w:hAnsi="Arial" w:cs="Arial"/>
          <w:b/>
        </w:rPr>
        <w:t>St. Vincent Welcome and Social Media Presentation</w:t>
      </w:r>
      <w:r w:rsidRPr="008B72A4">
        <w:rPr>
          <w:rFonts w:ascii="Arial" w:eastAsia="Times New Roman" w:hAnsi="Arial" w:cs="Arial"/>
          <w:b/>
        </w:rPr>
        <w:br/>
      </w:r>
      <w:r w:rsidR="001045CA" w:rsidRPr="008B72A4">
        <w:rPr>
          <w:rFonts w:ascii="Arial" w:eastAsia="Times New Roman" w:hAnsi="Arial" w:cs="Arial"/>
        </w:rPr>
        <w:t>“Social Media Did You Know?”</w:t>
      </w:r>
    </w:p>
    <w:p w14:paraId="14E9F3B5" w14:textId="5BD3863E" w:rsidR="00782AD8" w:rsidRPr="008B72A4" w:rsidRDefault="00782AD8" w:rsidP="00E8134B">
      <w:pPr>
        <w:spacing w:line="240" w:lineRule="auto"/>
        <w:rPr>
          <w:rFonts w:ascii="Arial" w:eastAsia="Times New Roman" w:hAnsi="Arial" w:cs="Arial"/>
          <w:b/>
        </w:rPr>
      </w:pPr>
      <w:r w:rsidRPr="008B72A4">
        <w:rPr>
          <w:rFonts w:ascii="Arial" w:eastAsia="Times New Roman" w:hAnsi="Arial" w:cs="Arial"/>
          <w:i/>
        </w:rPr>
        <w:t>Dan Rench, R.N., B.S.N., M.S., M.B.A., System</w:t>
      </w:r>
      <w:r w:rsidR="00E8134B" w:rsidRPr="008B72A4">
        <w:rPr>
          <w:rFonts w:ascii="Arial" w:eastAsia="Times New Roman" w:hAnsi="Arial" w:cs="Arial"/>
          <w:i/>
        </w:rPr>
        <w:t xml:space="preserve"> Director Digital Services, St.</w:t>
      </w:r>
      <w:r w:rsidRPr="008B72A4">
        <w:rPr>
          <w:rFonts w:ascii="Arial" w:eastAsia="Times New Roman" w:hAnsi="Arial" w:cs="Arial"/>
          <w:i/>
        </w:rPr>
        <w:t>Vincent Indiana Ascension</w:t>
      </w:r>
      <w:r w:rsidR="00E8134B" w:rsidRPr="008B72A4">
        <w:rPr>
          <w:rFonts w:ascii="Arial" w:eastAsia="Times New Roman" w:hAnsi="Arial" w:cs="Arial"/>
          <w:b/>
        </w:rPr>
        <w:br/>
      </w:r>
      <w:r w:rsidRPr="008B72A4">
        <w:rPr>
          <w:rFonts w:ascii="Arial" w:eastAsia="Times New Roman" w:hAnsi="Arial" w:cs="Arial"/>
          <w:i/>
        </w:rPr>
        <w:t>Selina B</w:t>
      </w:r>
      <w:r w:rsidR="00E8134B" w:rsidRPr="008B72A4">
        <w:rPr>
          <w:rFonts w:ascii="Arial" w:eastAsia="Times New Roman" w:hAnsi="Arial" w:cs="Arial"/>
          <w:i/>
        </w:rPr>
        <w:t>radley, Digital Specialist, St.</w:t>
      </w:r>
      <w:r w:rsidRPr="008B72A4">
        <w:rPr>
          <w:rFonts w:ascii="Arial" w:eastAsia="Times New Roman" w:hAnsi="Arial" w:cs="Arial"/>
          <w:i/>
        </w:rPr>
        <w:t>Vincent Indiana Ascension</w:t>
      </w:r>
      <w:r w:rsidR="001045CA" w:rsidRPr="008B72A4">
        <w:rPr>
          <w:rFonts w:ascii="Arial" w:eastAsia="Times New Roman" w:hAnsi="Arial" w:cs="Arial"/>
          <w:i/>
        </w:rPr>
        <w:t xml:space="preserve"> </w:t>
      </w:r>
    </w:p>
    <w:p w14:paraId="6E371954" w14:textId="77777777" w:rsidR="00782AD8" w:rsidRPr="008B72A4" w:rsidRDefault="00782AD8" w:rsidP="00782AD8">
      <w:pPr>
        <w:spacing w:after="0" w:line="240" w:lineRule="auto"/>
        <w:ind w:left="2880" w:hanging="2880"/>
        <w:rPr>
          <w:rFonts w:ascii="Arial" w:eastAsia="Times New Roman" w:hAnsi="Arial" w:cs="Arial"/>
        </w:rPr>
      </w:pPr>
    </w:p>
    <w:p w14:paraId="021DF3FC" w14:textId="5A2DB343" w:rsidR="00782AD8" w:rsidRPr="008B72A4" w:rsidRDefault="00E8134B" w:rsidP="00E8134B">
      <w:pPr>
        <w:spacing w:line="240" w:lineRule="auto"/>
        <w:rPr>
          <w:rFonts w:ascii="Arial" w:eastAsia="Times New Roman" w:hAnsi="Arial" w:cs="Arial"/>
        </w:rPr>
      </w:pPr>
      <w:r w:rsidRPr="008B72A4">
        <w:rPr>
          <w:rFonts w:ascii="Arial" w:eastAsia="Times New Roman" w:hAnsi="Arial" w:cs="Arial"/>
          <w:b/>
        </w:rPr>
        <w:t xml:space="preserve">10 - 11 a.m. // </w:t>
      </w:r>
      <w:r w:rsidR="00782AD8" w:rsidRPr="008B72A4">
        <w:rPr>
          <w:rFonts w:ascii="Arial" w:eastAsia="Times New Roman" w:hAnsi="Arial" w:cs="Arial"/>
          <w:b/>
        </w:rPr>
        <w:t>American Hospital Association: Health</w:t>
      </w:r>
      <w:r w:rsidR="00AE4843" w:rsidRPr="008B72A4">
        <w:rPr>
          <w:rFonts w:ascii="Arial" w:eastAsia="Times New Roman" w:hAnsi="Arial" w:cs="Arial"/>
          <w:b/>
        </w:rPr>
        <w:t>c</w:t>
      </w:r>
      <w:r w:rsidR="00782AD8" w:rsidRPr="008B72A4">
        <w:rPr>
          <w:rFonts w:ascii="Arial" w:eastAsia="Times New Roman" w:hAnsi="Arial" w:cs="Arial"/>
          <w:b/>
        </w:rPr>
        <w:t>are Reform &amp; Federal Update</w:t>
      </w:r>
      <w:r w:rsidR="00782AD8" w:rsidRPr="008B72A4">
        <w:rPr>
          <w:rFonts w:ascii="Arial" w:eastAsia="Times New Roman" w:hAnsi="Arial" w:cs="Arial"/>
        </w:rPr>
        <w:t xml:space="preserve"> </w:t>
      </w:r>
      <w:r w:rsidRPr="008B72A4">
        <w:rPr>
          <w:rFonts w:ascii="Arial" w:eastAsia="Times New Roman" w:hAnsi="Arial" w:cs="Arial"/>
        </w:rPr>
        <w:br/>
      </w:r>
      <w:r w:rsidR="00CE13B1" w:rsidRPr="008B72A4">
        <w:rPr>
          <w:rFonts w:ascii="Arial" w:eastAsia="Times New Roman" w:hAnsi="Arial" w:cs="Arial"/>
          <w:i/>
        </w:rPr>
        <w:t>Heather Drevna,</w:t>
      </w:r>
      <w:r w:rsidR="00CE13B1" w:rsidRPr="008B72A4">
        <w:rPr>
          <w:rFonts w:ascii="Arial" w:hAnsi="Arial" w:cs="Arial"/>
          <w:i/>
          <w:lang w:val="en"/>
        </w:rPr>
        <w:t xml:space="preserve"> Vice President, Advo</w:t>
      </w:r>
      <w:r w:rsidR="008B72A4">
        <w:rPr>
          <w:rFonts w:ascii="Arial" w:hAnsi="Arial" w:cs="Arial"/>
          <w:i/>
          <w:lang w:val="en"/>
        </w:rPr>
        <w:t>cacy &amp; Member Communications</w:t>
      </w:r>
      <w:r w:rsidR="008B72A4">
        <w:rPr>
          <w:rFonts w:ascii="Arial" w:hAnsi="Arial" w:cs="Arial"/>
          <w:i/>
          <w:lang w:val="en"/>
        </w:rPr>
        <w:br/>
      </w:r>
      <w:r w:rsidR="00CE13B1" w:rsidRPr="008B72A4">
        <w:rPr>
          <w:rFonts w:ascii="Arial" w:hAnsi="Arial" w:cs="Arial"/>
          <w:i/>
          <w:lang w:val="en"/>
        </w:rPr>
        <w:t>American Hospital Association</w:t>
      </w:r>
      <w:r w:rsidRPr="008B72A4">
        <w:rPr>
          <w:rFonts w:ascii="Arial" w:eastAsia="Times New Roman" w:hAnsi="Arial" w:cs="Arial"/>
        </w:rPr>
        <w:br/>
      </w:r>
      <w:r w:rsidRPr="008B72A4">
        <w:rPr>
          <w:rFonts w:ascii="Arial" w:eastAsia="Times New Roman" w:hAnsi="Arial" w:cs="Arial"/>
        </w:rPr>
        <w:br/>
      </w:r>
      <w:r w:rsidR="00C05AC6" w:rsidRPr="008B72A4">
        <w:rPr>
          <w:rFonts w:ascii="Arial" w:eastAsia="Times New Roman" w:hAnsi="Arial" w:cs="Arial"/>
        </w:rPr>
        <w:t>With repeal and replace legislature coming from both parties, the fate of the ACA is uncertain. Heather Drevna will discuss how the repeal could aff</w:t>
      </w:r>
      <w:r w:rsidR="005002D9">
        <w:rPr>
          <w:rFonts w:ascii="Arial" w:eastAsia="Times New Roman" w:hAnsi="Arial" w:cs="Arial"/>
        </w:rPr>
        <w:t>ect different sectors of health</w:t>
      </w:r>
      <w:r w:rsidR="00C05AC6" w:rsidRPr="008B72A4">
        <w:rPr>
          <w:rFonts w:ascii="Arial" w:eastAsia="Times New Roman" w:hAnsi="Arial" w:cs="Arial"/>
        </w:rPr>
        <w:t xml:space="preserve">care. </w:t>
      </w:r>
      <w:r w:rsidRPr="008B72A4">
        <w:rPr>
          <w:rFonts w:ascii="Arial" w:eastAsia="Times New Roman" w:hAnsi="Arial" w:cs="Arial"/>
        </w:rPr>
        <w:br/>
      </w:r>
      <w:r w:rsidRPr="008B72A4">
        <w:rPr>
          <w:rFonts w:ascii="Arial" w:eastAsia="Times New Roman" w:hAnsi="Arial" w:cs="Arial"/>
        </w:rPr>
        <w:br/>
      </w:r>
      <w:r w:rsidRPr="008B72A4">
        <w:rPr>
          <w:rFonts w:ascii="Arial" w:eastAsia="Times New Roman" w:hAnsi="Arial" w:cs="Arial"/>
          <w:b/>
        </w:rPr>
        <w:t xml:space="preserve">11 - 11:15 a.m. // </w:t>
      </w:r>
      <w:r w:rsidR="00782AD8" w:rsidRPr="008B72A4">
        <w:rPr>
          <w:rFonts w:ascii="Arial" w:eastAsia="Times New Roman" w:hAnsi="Arial" w:cs="Arial"/>
          <w:b/>
        </w:rPr>
        <w:t xml:space="preserve">Closing Remarks from IHMPRS President </w:t>
      </w:r>
      <w:r w:rsidRPr="008B72A4">
        <w:rPr>
          <w:rFonts w:ascii="Arial" w:eastAsia="Times New Roman" w:hAnsi="Arial" w:cs="Arial"/>
        </w:rPr>
        <w:br/>
      </w:r>
      <w:r w:rsidR="00782AD8" w:rsidRPr="008B72A4">
        <w:rPr>
          <w:rFonts w:ascii="Arial" w:eastAsia="Times New Roman" w:hAnsi="Arial" w:cs="Arial"/>
          <w:i/>
        </w:rPr>
        <w:t xml:space="preserve">Terri Christiansen, Marketing Director &amp; </w:t>
      </w:r>
      <w:r w:rsidR="008643BA" w:rsidRPr="008B72A4">
        <w:rPr>
          <w:rFonts w:ascii="Arial" w:eastAsia="Times New Roman" w:hAnsi="Arial" w:cs="Arial"/>
          <w:i/>
        </w:rPr>
        <w:t>Public Information Officer, DeK</w:t>
      </w:r>
      <w:r w:rsidR="00782AD8" w:rsidRPr="008B72A4">
        <w:rPr>
          <w:rFonts w:ascii="Arial" w:eastAsia="Times New Roman" w:hAnsi="Arial" w:cs="Arial"/>
          <w:i/>
        </w:rPr>
        <w:t>alb Health</w:t>
      </w:r>
    </w:p>
    <w:p w14:paraId="0E33EFA2" w14:textId="18C6038A" w:rsidR="00DE4D46" w:rsidRPr="008B72A4" w:rsidRDefault="00E8134B" w:rsidP="00E8134B">
      <w:pPr>
        <w:spacing w:line="240" w:lineRule="auto"/>
        <w:rPr>
          <w:rFonts w:ascii="Arial" w:eastAsia="Times New Roman" w:hAnsi="Arial" w:cs="Arial"/>
          <w:b/>
        </w:rPr>
      </w:pPr>
      <w:r w:rsidRPr="008B72A4">
        <w:rPr>
          <w:rFonts w:ascii="Arial" w:eastAsia="Times New Roman" w:hAnsi="Arial" w:cs="Arial"/>
          <w:b/>
        </w:rPr>
        <w:br/>
        <w:t xml:space="preserve">11:15 a.m. – 12 p.m. // </w:t>
      </w:r>
      <w:r w:rsidR="00AA755E" w:rsidRPr="008B72A4">
        <w:rPr>
          <w:rFonts w:ascii="Arial" w:eastAsia="Times New Roman" w:hAnsi="Arial" w:cs="Arial"/>
          <w:b/>
        </w:rPr>
        <w:t xml:space="preserve">St. Vincent Fishers </w:t>
      </w:r>
      <w:r w:rsidR="00782AD8" w:rsidRPr="008B72A4">
        <w:rPr>
          <w:rFonts w:ascii="Arial" w:eastAsia="Times New Roman" w:hAnsi="Arial" w:cs="Arial"/>
          <w:b/>
        </w:rPr>
        <w:t xml:space="preserve">Hospital Tour </w:t>
      </w:r>
    </w:p>
    <w:p w14:paraId="082D0EFB" w14:textId="4F72F713" w:rsidR="008B72A4" w:rsidRDefault="008B72A4" w:rsidP="008B72A4">
      <w:pPr>
        <w:spacing w:after="135" w:line="276" w:lineRule="auto"/>
        <w:outlineLvl w:val="3"/>
        <w:rPr>
          <w:rFonts w:ascii="Arial" w:eastAsia="Times New Roman" w:hAnsi="Arial" w:cs="Arial"/>
          <w:b/>
          <w:sz w:val="24"/>
          <w:szCs w:val="24"/>
        </w:rPr>
      </w:pPr>
    </w:p>
    <w:p w14:paraId="087D6C8C" w14:textId="084C7529" w:rsidR="008B72A4" w:rsidRDefault="008B72A4" w:rsidP="008B72A4">
      <w:pPr>
        <w:spacing w:after="135" w:line="276" w:lineRule="auto"/>
        <w:outlineLvl w:val="3"/>
        <w:rPr>
          <w:rFonts w:ascii="Arial" w:eastAsia="Times New Roman" w:hAnsi="Arial" w:cs="Arial"/>
          <w:b/>
          <w:sz w:val="24"/>
          <w:szCs w:val="24"/>
        </w:rPr>
      </w:pPr>
    </w:p>
    <w:p w14:paraId="5478B09B" w14:textId="335FCA62" w:rsidR="008B72A4" w:rsidRDefault="00723470" w:rsidP="00862485">
      <w:pPr>
        <w:spacing w:after="135" w:line="276" w:lineRule="auto"/>
        <w:outlineLvl w:val="3"/>
        <w:rPr>
          <w:rFonts w:ascii="Arial" w:eastAsia="Times New Roman" w:hAnsi="Arial" w:cs="Arial"/>
          <w:b/>
          <w:sz w:val="28"/>
          <w:szCs w:val="24"/>
        </w:rPr>
      </w:pPr>
      <w:r w:rsidRPr="008B72A4">
        <w:rPr>
          <w:rStyle w:val="Strong"/>
          <w:rFonts w:ascii="Helvetica" w:hAnsi="Helvetica"/>
          <w:noProof/>
          <w:color w:val="202020"/>
        </w:rPr>
        <mc:AlternateContent>
          <mc:Choice Requires="wps">
            <w:drawing>
              <wp:anchor distT="45720" distB="45720" distL="114300" distR="114300" simplePos="0" relativeHeight="251666432" behindDoc="0" locked="0" layoutInCell="1" allowOverlap="1" wp14:anchorId="52A0D0C3" wp14:editId="76366798">
                <wp:simplePos x="0" y="0"/>
                <wp:positionH relativeFrom="column">
                  <wp:posOffset>-33020</wp:posOffset>
                </wp:positionH>
                <wp:positionV relativeFrom="paragraph">
                  <wp:posOffset>234950</wp:posOffset>
                </wp:positionV>
                <wp:extent cx="5435600" cy="140462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0" cy="1404620"/>
                        </a:xfrm>
                        <a:prstGeom prst="rect">
                          <a:avLst/>
                        </a:prstGeom>
                        <a:solidFill>
                          <a:schemeClr val="accent1">
                            <a:lumMod val="60000"/>
                            <a:lumOff val="40000"/>
                            <a:alpha val="70000"/>
                          </a:schemeClr>
                        </a:solidFill>
                        <a:ln w="9525">
                          <a:noFill/>
                          <a:miter lim="800000"/>
                          <a:headEnd/>
                          <a:tailEnd/>
                        </a:ln>
                        <a:effectLst>
                          <a:innerShdw blurRad="63500" dist="50800" dir="16200000">
                            <a:schemeClr val="accent5">
                              <a:alpha val="50000"/>
                            </a:schemeClr>
                          </a:innerShdw>
                          <a:softEdge rad="12700"/>
                        </a:effectLst>
                      </wps:spPr>
                      <wps:txbx>
                        <w:txbxContent>
                          <w:p w14:paraId="63B678F4" w14:textId="21A08A45" w:rsidR="008B72A4" w:rsidRPr="008B72A4" w:rsidRDefault="008B72A4" w:rsidP="008B72A4">
                            <w:pPr>
                              <w:spacing w:line="360" w:lineRule="auto"/>
                              <w:rPr>
                                <w:rFonts w:ascii="Arial" w:hAnsi="Arial" w:cs="Arial"/>
                                <w:sz w:val="24"/>
                                <w:szCs w:val="24"/>
                              </w:rPr>
                            </w:pPr>
                            <w:r w:rsidRPr="008B72A4">
                              <w:rPr>
                                <w:rStyle w:val="Strong"/>
                                <w:rFonts w:ascii="Helvetica" w:hAnsi="Helvetica"/>
                                <w:color w:val="202020"/>
                                <w:sz w:val="32"/>
                                <w:szCs w:val="32"/>
                              </w:rPr>
                              <w:t>Sponsorship Opportunities Available!</w:t>
                            </w:r>
                            <w:r>
                              <w:rPr>
                                <w:rStyle w:val="Strong"/>
                                <w:rFonts w:ascii="Helvetica" w:hAnsi="Helvetica"/>
                                <w:color w:val="202020"/>
                              </w:rPr>
                              <w:t xml:space="preserve"> </w:t>
                            </w:r>
                            <w:r>
                              <w:rPr>
                                <w:rFonts w:ascii="Helvetica" w:hAnsi="Helvetica"/>
                                <w:color w:val="202020"/>
                              </w:rPr>
                              <w:br/>
                            </w:r>
                            <w:r w:rsidRPr="008B72A4">
                              <w:rPr>
                                <w:rFonts w:ascii="Arial" w:hAnsi="Arial" w:cs="Arial"/>
                                <w:sz w:val="24"/>
                                <w:szCs w:val="24"/>
                              </w:rPr>
                              <w:t xml:space="preserve">Learn more about becoming a Sponsor at </w:t>
                            </w:r>
                            <w:hyperlink r:id="rId18" w:tgtFrame="_blank" w:history="1">
                              <w:r w:rsidRPr="008B72A4">
                                <w:rPr>
                                  <w:rStyle w:val="Hyperlink"/>
                                  <w:rFonts w:ascii="Arial" w:hAnsi="Arial" w:cs="Arial"/>
                                  <w:sz w:val="24"/>
                                  <w:szCs w:val="24"/>
                                </w:rPr>
                                <w:t>IHMPRS.org</w:t>
                              </w:r>
                            </w:hyperlink>
                            <w:r w:rsidRPr="008B72A4">
                              <w:rPr>
                                <w:rFonts w:ascii="Arial" w:hAnsi="Arial" w:cs="Arial"/>
                                <w:sz w:val="24"/>
                                <w:szCs w:val="24"/>
                              </w:rPr>
                              <w:t xml:space="preserve"> or email IHMPRS President Terri Christiansen at </w:t>
                            </w:r>
                            <w:hyperlink r:id="rId19" w:history="1">
                              <w:r w:rsidRPr="008B72A4">
                                <w:rPr>
                                  <w:rStyle w:val="Hyperlink"/>
                                  <w:rFonts w:ascii="Arial" w:hAnsi="Arial" w:cs="Arial"/>
                                  <w:sz w:val="24"/>
                                  <w:szCs w:val="24"/>
                                </w:rPr>
                                <w:t>tchristiansen@dekalbhealth.com</w:t>
                              </w:r>
                            </w:hyperlink>
                            <w:r>
                              <w:rPr>
                                <w:rFonts w:ascii="Arial" w:hAnsi="Arial" w:cs="Arial"/>
                                <w:sz w:val="24"/>
                                <w:szCs w:val="24"/>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A0D0C3" id="_x0000_t202" coordsize="21600,21600" o:spt="202" path="m,l,21600r21600,l21600,xe">
                <v:stroke joinstyle="miter"/>
                <v:path gradientshapeok="t" o:connecttype="rect"/>
              </v:shapetype>
              <v:shape id="Text Box 2" o:spid="_x0000_s1026" type="#_x0000_t202" style="position:absolute;margin-left:-2.6pt;margin-top:18.5pt;width:428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TZkQIAACwFAAAOAAAAZHJzL2Uyb0RvYy54bWysVNtu3CAQfa/Uf0C8N77E3iRWvFGaS1Up&#10;vahJP2AW8BoVAwV27fTrO+DNZtOoL1VfEMwMZ87MHDi/mAZFtsJ5aXRLi6OcEqGZ4VKvW/r94fbd&#10;KSU+gOagjBYtfRSeXizfvjkfbSNK0xvFhSMIon0z2pb2IdgmyzzrxQD+yFih0dkZN0DAo1tn3MGI&#10;6IPKyjxfZKNx3DrDhPdovZ6ddJnwu06w8KXrvAhEtRS5hbS6tK7imi3PoVk7sL1kOxrwDywGkBqT&#10;7qGuIQDZOPkKapDMGW+6cMTMkJmuk0ykGrCaIv+jmvserEi1YHO83bfJ/z9Y9nn71RHJW1oWJ5Ro&#10;GHBID2IK5L2ZSBn7M1rfYNi9xcAwoRnnnGr19s6wH55oc9WDXotL58zYC+DIr4g3s4OrM46PIKvx&#10;k+GYBjbBJKCpc0NsHraDIDrO6XE/m0iFobGujutFji6GvqLKq0WZppdB83TdOh8+CDOQuGmpw+En&#10;eNje+RDpQPMUErN5oyS/lUqlQxScuFKObAGlAowJHeYy1WZAvrMdGSCHJBo0o7Rmc/VsBmV7mK0n&#10;T1ZMnAQd8RONF6mVJmNLz+qyTmy1iZxSikEGfBxKDi09jVi7zLHFN5qnkABSzXtMonQsRSTZY8nx&#10;ILUW7r7nI1mpjfsGOOjFcR37yGVsUp0jcjzgmyiwpSnLXxsyMzwoEZFmVq9K3CdOYCj4G74WxEUC&#10;RYmdSfp4QTapJQpklkqYVhOWGCW0MvwRdeMMEkay+N3gpjfuFyUjPt2W+p8bcIIS9VGj9s6KqsKw&#10;kA5VfYJCIe7Qszr0gGYI1dJAyby9Cul/SLztJWr0Vib1PDPZKRufZJrm7vuIb/7wnKKeP7nlbwAA&#10;AP//AwBQSwMEFAAGAAgAAAAhAMd5FXffAAAACQEAAA8AAABkcnMvZG93bnJldi54bWxMj8tOwzAQ&#10;RfdI/IM1SGxQazcoJQpxKspjBxUk/QA3HpKI2I5sNwl/z7CC5ehe3Tmn2C1mYBP60DsrYbMWwNA2&#10;Tve2lXCsX1YZsBCV1WpwFiV8Y4BdeXlRqFy72X7gVMWW0YgNuZLQxTjmnIemQ6PC2o1oKft03qhI&#10;p2+59mqmcTPwRIgtN6q39KFTIz522HxVZyOhnub36llsN09v+2Nt9jeHV39AKa+vlod7YBGX+FeG&#10;X3xCh5KYTu5sdWCDhFWaUFPC7R0pUZ6lglROEpI0S4CXBf9vUP4AAAD//wMAUEsBAi0AFAAGAAgA&#10;AAAhALaDOJL+AAAA4QEAABMAAAAAAAAAAAAAAAAAAAAAAFtDb250ZW50X1R5cGVzXS54bWxQSwEC&#10;LQAUAAYACAAAACEAOP0h/9YAAACUAQAACwAAAAAAAAAAAAAAAAAvAQAAX3JlbHMvLnJlbHNQSwEC&#10;LQAUAAYACAAAACEALINk2ZECAAAsBQAADgAAAAAAAAAAAAAAAAAuAgAAZHJzL2Uyb0RvYy54bWxQ&#10;SwECLQAUAAYACAAAACEAx3kVd98AAAAJAQAADwAAAAAAAAAAAAAAAADrBAAAZHJzL2Rvd25yZXYu&#10;eG1sUEsFBgAAAAAEAAQA8wAAAPcFAAAAAA==&#10;" fillcolor="#9cc2e5 [1940]" stroked="f">
                <v:fill opacity="46003f"/>
                <v:textbox style="mso-fit-shape-to-text:t">
                  <w:txbxContent>
                    <w:p w14:paraId="63B678F4" w14:textId="21A08A45" w:rsidR="008B72A4" w:rsidRPr="008B72A4" w:rsidRDefault="008B72A4" w:rsidP="008B72A4">
                      <w:pPr>
                        <w:spacing w:line="360" w:lineRule="auto"/>
                        <w:rPr>
                          <w:rFonts w:ascii="Arial" w:hAnsi="Arial" w:cs="Arial"/>
                          <w:sz w:val="24"/>
                          <w:szCs w:val="24"/>
                        </w:rPr>
                      </w:pPr>
                      <w:r w:rsidRPr="008B72A4">
                        <w:rPr>
                          <w:rStyle w:val="Strong"/>
                          <w:rFonts w:ascii="Helvetica" w:hAnsi="Helvetica"/>
                          <w:color w:val="202020"/>
                          <w:sz w:val="32"/>
                          <w:szCs w:val="32"/>
                        </w:rPr>
                        <w:t>Sponsorship Opportunities Available!</w:t>
                      </w:r>
                      <w:r>
                        <w:rPr>
                          <w:rStyle w:val="Strong"/>
                          <w:rFonts w:ascii="Helvetica" w:hAnsi="Helvetica"/>
                          <w:color w:val="202020"/>
                        </w:rPr>
                        <w:t xml:space="preserve"> </w:t>
                      </w:r>
                      <w:r>
                        <w:rPr>
                          <w:rFonts w:ascii="Helvetica" w:hAnsi="Helvetica"/>
                          <w:color w:val="202020"/>
                        </w:rPr>
                        <w:br/>
                      </w:r>
                      <w:r w:rsidRPr="008B72A4">
                        <w:rPr>
                          <w:rFonts w:ascii="Arial" w:hAnsi="Arial" w:cs="Arial"/>
                          <w:sz w:val="24"/>
                          <w:szCs w:val="24"/>
                        </w:rPr>
                        <w:t xml:space="preserve">Learn more about becoming a Sponsor at </w:t>
                      </w:r>
                      <w:hyperlink r:id="rId20" w:tgtFrame="_blank" w:history="1">
                        <w:r w:rsidRPr="008B72A4">
                          <w:rPr>
                            <w:rStyle w:val="Hyperlink"/>
                            <w:rFonts w:ascii="Arial" w:hAnsi="Arial" w:cs="Arial"/>
                            <w:sz w:val="24"/>
                            <w:szCs w:val="24"/>
                          </w:rPr>
                          <w:t>IHMPRS.org</w:t>
                        </w:r>
                      </w:hyperlink>
                      <w:r w:rsidRPr="008B72A4">
                        <w:rPr>
                          <w:rFonts w:ascii="Arial" w:hAnsi="Arial" w:cs="Arial"/>
                          <w:sz w:val="24"/>
                          <w:szCs w:val="24"/>
                        </w:rPr>
                        <w:t xml:space="preserve"> or email IHMPRS President Terri Christiansen at </w:t>
                      </w:r>
                      <w:hyperlink r:id="rId21" w:history="1">
                        <w:r w:rsidRPr="008B72A4">
                          <w:rPr>
                            <w:rStyle w:val="Hyperlink"/>
                            <w:rFonts w:ascii="Arial" w:hAnsi="Arial" w:cs="Arial"/>
                            <w:sz w:val="24"/>
                            <w:szCs w:val="24"/>
                          </w:rPr>
                          <w:t>tchristiansen@dekalbhealth.com</w:t>
                        </w:r>
                      </w:hyperlink>
                      <w:r>
                        <w:rPr>
                          <w:rFonts w:ascii="Arial" w:hAnsi="Arial" w:cs="Arial"/>
                          <w:sz w:val="24"/>
                          <w:szCs w:val="24"/>
                        </w:rPr>
                        <w:t>. </w:t>
                      </w:r>
                    </w:p>
                  </w:txbxContent>
                </v:textbox>
                <w10:wrap type="square"/>
              </v:shape>
            </w:pict>
          </mc:Fallback>
        </mc:AlternateContent>
      </w:r>
    </w:p>
    <w:p w14:paraId="1098634E" w14:textId="44ED6A7C" w:rsidR="008B72A4" w:rsidRDefault="008B72A4" w:rsidP="00862485">
      <w:pPr>
        <w:spacing w:after="135" w:line="276" w:lineRule="auto"/>
        <w:outlineLvl w:val="3"/>
        <w:rPr>
          <w:rFonts w:ascii="Arial" w:eastAsia="Times New Roman" w:hAnsi="Arial" w:cs="Arial"/>
          <w:b/>
          <w:sz w:val="28"/>
          <w:szCs w:val="24"/>
        </w:rPr>
      </w:pPr>
    </w:p>
    <w:p w14:paraId="78C9DFF9" w14:textId="226FBAD9" w:rsidR="008B72A4" w:rsidRDefault="008B72A4" w:rsidP="00862485">
      <w:pPr>
        <w:spacing w:after="135" w:line="276" w:lineRule="auto"/>
        <w:outlineLvl w:val="3"/>
        <w:rPr>
          <w:rFonts w:ascii="Arial" w:eastAsia="Times New Roman" w:hAnsi="Arial" w:cs="Arial"/>
          <w:b/>
          <w:sz w:val="28"/>
          <w:szCs w:val="24"/>
        </w:rPr>
      </w:pPr>
    </w:p>
    <w:p w14:paraId="2667184D" w14:textId="77777777" w:rsidR="008B72A4" w:rsidRDefault="008B72A4" w:rsidP="00862485">
      <w:pPr>
        <w:spacing w:after="135" w:line="276" w:lineRule="auto"/>
        <w:outlineLvl w:val="3"/>
        <w:rPr>
          <w:rFonts w:ascii="Arial" w:eastAsia="Times New Roman" w:hAnsi="Arial" w:cs="Arial"/>
          <w:b/>
          <w:sz w:val="28"/>
          <w:szCs w:val="24"/>
        </w:rPr>
      </w:pPr>
    </w:p>
    <w:p w14:paraId="38C94142" w14:textId="77777777" w:rsidR="008B72A4" w:rsidRDefault="008B72A4" w:rsidP="00862485">
      <w:pPr>
        <w:spacing w:after="135" w:line="276" w:lineRule="auto"/>
        <w:outlineLvl w:val="3"/>
        <w:rPr>
          <w:rFonts w:ascii="Arial" w:eastAsia="Times New Roman" w:hAnsi="Arial" w:cs="Arial"/>
          <w:b/>
          <w:sz w:val="28"/>
          <w:szCs w:val="24"/>
        </w:rPr>
      </w:pPr>
    </w:p>
    <w:p w14:paraId="35AB233A" w14:textId="77777777" w:rsidR="008B72A4" w:rsidRDefault="008B72A4" w:rsidP="00862485">
      <w:pPr>
        <w:spacing w:after="135" w:line="276" w:lineRule="auto"/>
        <w:outlineLvl w:val="3"/>
        <w:rPr>
          <w:rFonts w:ascii="Arial" w:eastAsia="Times New Roman" w:hAnsi="Arial" w:cs="Arial"/>
          <w:b/>
          <w:sz w:val="28"/>
          <w:szCs w:val="24"/>
        </w:rPr>
      </w:pPr>
    </w:p>
    <w:p w14:paraId="3A56001D" w14:textId="77777777" w:rsidR="008B72A4" w:rsidRDefault="008B72A4" w:rsidP="00862485">
      <w:pPr>
        <w:spacing w:after="135" w:line="276" w:lineRule="auto"/>
        <w:outlineLvl w:val="3"/>
        <w:rPr>
          <w:rFonts w:ascii="Arial" w:eastAsia="Times New Roman" w:hAnsi="Arial" w:cs="Arial"/>
          <w:b/>
          <w:sz w:val="28"/>
          <w:szCs w:val="24"/>
        </w:rPr>
      </w:pPr>
    </w:p>
    <w:p w14:paraId="072FB012" w14:textId="104F3A9F" w:rsidR="00782AD8" w:rsidRPr="00461172" w:rsidRDefault="008B72A4" w:rsidP="00862485">
      <w:pPr>
        <w:spacing w:after="135" w:line="276" w:lineRule="auto"/>
        <w:outlineLvl w:val="3"/>
        <w:rPr>
          <w:rFonts w:ascii="Arial" w:eastAsia="Times New Roman" w:hAnsi="Arial" w:cs="Arial"/>
          <w:b/>
          <w:sz w:val="24"/>
          <w:szCs w:val="24"/>
        </w:rPr>
      </w:pPr>
      <w:r>
        <w:rPr>
          <w:rFonts w:ascii="Arial" w:eastAsia="Times New Roman" w:hAnsi="Arial" w:cs="Arial"/>
          <w:b/>
          <w:sz w:val="28"/>
          <w:szCs w:val="24"/>
        </w:rPr>
        <w:lastRenderedPageBreak/>
        <w:br/>
      </w:r>
      <w:r w:rsidR="00BB01E9" w:rsidRPr="00BB01E9">
        <w:rPr>
          <w:rFonts w:ascii="Arial" w:eastAsia="Times New Roman" w:hAnsi="Arial" w:cs="Arial"/>
          <w:b/>
          <w:sz w:val="28"/>
          <w:szCs w:val="24"/>
        </w:rPr>
        <w:t>REGISTRATION</w:t>
      </w:r>
    </w:p>
    <w:p w14:paraId="61A68A52" w14:textId="77777777" w:rsidR="008B72A4" w:rsidRPr="00461172" w:rsidRDefault="008B72A4" w:rsidP="008B72A4">
      <w:pPr>
        <w:spacing w:after="135" w:line="276" w:lineRule="auto"/>
        <w:outlineLvl w:val="3"/>
        <w:rPr>
          <w:rFonts w:ascii="Arial" w:eastAsia="Times New Roman" w:hAnsi="Arial" w:cs="Arial"/>
          <w:sz w:val="24"/>
          <w:szCs w:val="24"/>
        </w:rPr>
      </w:pPr>
      <w:r w:rsidRPr="00461172">
        <w:rPr>
          <w:rFonts w:ascii="Arial" w:eastAsia="Times New Roman" w:hAnsi="Arial" w:cs="Arial"/>
          <w:b/>
          <w:sz w:val="24"/>
          <w:szCs w:val="24"/>
        </w:rPr>
        <w:t xml:space="preserve">Register Online: </w:t>
      </w:r>
      <w:hyperlink r:id="rId22" w:history="1">
        <w:r>
          <w:rPr>
            <w:rFonts w:ascii="Arial" w:eastAsia="Times New Roman" w:hAnsi="Arial" w:cs="Arial"/>
            <w:b/>
            <w:bCs/>
            <w:color w:val="0070C0"/>
            <w:sz w:val="24"/>
            <w:szCs w:val="24"/>
            <w:u w:val="single"/>
          </w:rPr>
          <w:t>R</w:t>
        </w:r>
        <w:r w:rsidRPr="00461172">
          <w:rPr>
            <w:rFonts w:ascii="Arial" w:eastAsia="Times New Roman" w:hAnsi="Arial" w:cs="Arial"/>
            <w:b/>
            <w:bCs/>
            <w:color w:val="0070C0"/>
            <w:sz w:val="24"/>
            <w:szCs w:val="24"/>
            <w:u w:val="single"/>
          </w:rPr>
          <w:t>egonline.com/IHMPRS17</w:t>
        </w:r>
      </w:hyperlink>
    </w:p>
    <w:p w14:paraId="623348BC" w14:textId="2814FAAD" w:rsidR="00782AD8" w:rsidRPr="00461172" w:rsidRDefault="00782AD8" w:rsidP="00782AD8">
      <w:pPr>
        <w:spacing w:after="0" w:line="276" w:lineRule="auto"/>
        <w:outlineLvl w:val="3"/>
        <w:rPr>
          <w:rFonts w:ascii="Arial" w:eastAsia="Times New Roman" w:hAnsi="Arial" w:cs="Arial"/>
          <w:b/>
          <w:sz w:val="24"/>
          <w:szCs w:val="24"/>
        </w:rPr>
      </w:pPr>
      <w:r w:rsidRPr="00461172">
        <w:rPr>
          <w:rFonts w:ascii="Arial" w:eastAsia="Times New Roman" w:hAnsi="Arial" w:cs="Arial"/>
          <w:b/>
          <w:sz w:val="24"/>
          <w:szCs w:val="24"/>
        </w:rPr>
        <w:t>Registration Fees</w:t>
      </w:r>
    </w:p>
    <w:p w14:paraId="647A47AF" w14:textId="40AED095" w:rsidR="00782AD8" w:rsidRPr="00461172" w:rsidRDefault="00782AD8" w:rsidP="00782AD8">
      <w:pPr>
        <w:pStyle w:val="ListParagraph"/>
        <w:numPr>
          <w:ilvl w:val="0"/>
          <w:numId w:val="1"/>
        </w:numPr>
        <w:spacing w:after="135" w:line="276" w:lineRule="auto"/>
        <w:outlineLvl w:val="3"/>
        <w:rPr>
          <w:rFonts w:ascii="Arial" w:eastAsia="Times New Roman" w:hAnsi="Arial" w:cs="Arial"/>
          <w:b/>
          <w:sz w:val="24"/>
          <w:szCs w:val="24"/>
        </w:rPr>
      </w:pPr>
      <w:r w:rsidRPr="00461172">
        <w:rPr>
          <w:rFonts w:ascii="Arial" w:eastAsia="Times New Roman" w:hAnsi="Arial" w:cs="Arial"/>
          <w:b/>
          <w:bCs/>
          <w:sz w:val="24"/>
          <w:szCs w:val="24"/>
        </w:rPr>
        <w:t>$300</w:t>
      </w:r>
      <w:r w:rsidRPr="00461172">
        <w:rPr>
          <w:rFonts w:ascii="Arial" w:eastAsia="Times New Roman" w:hAnsi="Arial" w:cs="Arial"/>
          <w:sz w:val="24"/>
          <w:szCs w:val="24"/>
        </w:rPr>
        <w:t xml:space="preserve"> – This includes membership dues for the following year </w:t>
      </w:r>
      <w:r w:rsidR="00284DBA">
        <w:rPr>
          <w:rFonts w:ascii="Arial" w:eastAsia="Times New Roman" w:hAnsi="Arial" w:cs="Arial"/>
          <w:sz w:val="24"/>
          <w:szCs w:val="24"/>
        </w:rPr>
        <w:br/>
      </w:r>
      <w:r w:rsidRPr="00461172">
        <w:rPr>
          <w:rFonts w:ascii="Arial" w:eastAsia="Times New Roman" w:hAnsi="Arial" w:cs="Arial"/>
          <w:sz w:val="24"/>
          <w:szCs w:val="24"/>
        </w:rPr>
        <w:t>2017 conference attendees will receive a discount to attend the 2018 conference</w:t>
      </w:r>
    </w:p>
    <w:p w14:paraId="421CFA49" w14:textId="2FA0A38B" w:rsidR="00782AD8" w:rsidRPr="00461172" w:rsidRDefault="00782AD8" w:rsidP="00782AD8">
      <w:pPr>
        <w:pStyle w:val="ListParagraph"/>
        <w:numPr>
          <w:ilvl w:val="0"/>
          <w:numId w:val="1"/>
        </w:numPr>
        <w:spacing w:after="135" w:line="276" w:lineRule="auto"/>
        <w:outlineLvl w:val="3"/>
        <w:rPr>
          <w:rFonts w:ascii="Arial" w:eastAsia="Times New Roman" w:hAnsi="Arial" w:cs="Arial"/>
          <w:b/>
          <w:sz w:val="24"/>
          <w:szCs w:val="24"/>
        </w:rPr>
      </w:pPr>
      <w:r w:rsidRPr="00461172">
        <w:rPr>
          <w:rFonts w:ascii="Arial" w:eastAsia="Times New Roman" w:hAnsi="Arial" w:cs="Arial"/>
          <w:b/>
          <w:bCs/>
          <w:sz w:val="24"/>
          <w:szCs w:val="24"/>
        </w:rPr>
        <w:t>$200</w:t>
      </w:r>
      <w:r w:rsidRPr="00461172">
        <w:rPr>
          <w:rFonts w:ascii="Arial" w:eastAsia="Times New Roman" w:hAnsi="Arial" w:cs="Arial"/>
          <w:sz w:val="24"/>
          <w:szCs w:val="24"/>
        </w:rPr>
        <w:t xml:space="preserve"> </w:t>
      </w:r>
      <w:r w:rsidR="00E10017" w:rsidRPr="00461172">
        <w:rPr>
          <w:rFonts w:ascii="Arial" w:eastAsia="Times New Roman" w:hAnsi="Arial" w:cs="Arial"/>
          <w:sz w:val="24"/>
          <w:szCs w:val="24"/>
        </w:rPr>
        <w:t>– 2016 Conference Attendee rate</w:t>
      </w:r>
      <w:r w:rsidRPr="00461172">
        <w:rPr>
          <w:rFonts w:ascii="Arial" w:eastAsia="Times New Roman" w:hAnsi="Arial" w:cs="Arial"/>
          <w:sz w:val="24"/>
          <w:szCs w:val="24"/>
        </w:rPr>
        <w:br/>
      </w:r>
      <w:r w:rsidRPr="00461172">
        <w:rPr>
          <w:rFonts w:ascii="Arial" w:eastAsia="Times New Roman" w:hAnsi="Arial" w:cs="Arial"/>
          <w:i/>
          <w:iCs/>
          <w:sz w:val="24"/>
          <w:szCs w:val="24"/>
        </w:rPr>
        <w:t xml:space="preserve">*Food and drinks are included in your conference fees </w:t>
      </w:r>
    </w:p>
    <w:p w14:paraId="6CBAAA11" w14:textId="7F78E942" w:rsidR="00782AD8" w:rsidRPr="00461172" w:rsidRDefault="00782AD8" w:rsidP="00782AD8">
      <w:pPr>
        <w:spacing w:after="0" w:line="276" w:lineRule="auto"/>
        <w:outlineLvl w:val="3"/>
        <w:rPr>
          <w:rFonts w:ascii="Arial" w:eastAsia="Times New Roman" w:hAnsi="Arial" w:cs="Arial"/>
          <w:b/>
          <w:sz w:val="24"/>
          <w:szCs w:val="24"/>
        </w:rPr>
      </w:pPr>
      <w:r w:rsidRPr="00461172">
        <w:rPr>
          <w:rFonts w:ascii="Arial" w:eastAsia="Times New Roman" w:hAnsi="Arial" w:cs="Arial"/>
          <w:b/>
          <w:sz w:val="24"/>
          <w:szCs w:val="24"/>
        </w:rPr>
        <w:t>Payment Options</w:t>
      </w:r>
    </w:p>
    <w:p w14:paraId="501B4F6D" w14:textId="0D84A9BE" w:rsidR="00782AD8" w:rsidRDefault="00782AD8" w:rsidP="00782AD8">
      <w:pPr>
        <w:spacing w:after="135" w:line="276" w:lineRule="auto"/>
        <w:outlineLvl w:val="3"/>
        <w:rPr>
          <w:rFonts w:ascii="Arial" w:eastAsia="Times New Roman" w:hAnsi="Arial" w:cs="Arial"/>
          <w:sz w:val="24"/>
          <w:szCs w:val="24"/>
        </w:rPr>
      </w:pPr>
      <w:r w:rsidRPr="00461172">
        <w:rPr>
          <w:rFonts w:ascii="Arial" w:eastAsia="Times New Roman" w:hAnsi="Arial" w:cs="Arial"/>
          <w:sz w:val="24"/>
          <w:szCs w:val="24"/>
        </w:rPr>
        <w:t>Payments ca</w:t>
      </w:r>
      <w:r w:rsidR="0006262A">
        <w:rPr>
          <w:rFonts w:ascii="Arial" w:eastAsia="Times New Roman" w:hAnsi="Arial" w:cs="Arial"/>
          <w:sz w:val="24"/>
          <w:szCs w:val="24"/>
        </w:rPr>
        <w:t xml:space="preserve">n be made online by credit card (preferred) or by check </w:t>
      </w:r>
    </w:p>
    <w:p w14:paraId="57A16379" w14:textId="53F0790B" w:rsidR="000D1DF0" w:rsidRDefault="000D1DF0" w:rsidP="009771CE">
      <w:pPr>
        <w:spacing w:after="0" w:line="276" w:lineRule="auto"/>
        <w:outlineLvl w:val="3"/>
        <w:rPr>
          <w:rFonts w:ascii="Arial" w:eastAsia="Times New Roman" w:hAnsi="Arial" w:cs="Arial"/>
          <w:b/>
          <w:sz w:val="24"/>
          <w:szCs w:val="24"/>
        </w:rPr>
      </w:pPr>
      <w:r>
        <w:rPr>
          <w:rFonts w:ascii="Arial" w:eastAsia="Times New Roman" w:hAnsi="Arial" w:cs="Arial"/>
          <w:noProof/>
          <w:sz w:val="24"/>
          <w:szCs w:val="24"/>
        </w:rPr>
        <w:drawing>
          <wp:anchor distT="0" distB="0" distL="114300" distR="114300" simplePos="0" relativeHeight="251661312" behindDoc="0" locked="0" layoutInCell="1" allowOverlap="1" wp14:anchorId="13D0498F" wp14:editId="60D192CE">
            <wp:simplePos x="0" y="0"/>
            <wp:positionH relativeFrom="margin">
              <wp:posOffset>3638550</wp:posOffset>
            </wp:positionH>
            <wp:positionV relativeFrom="margin">
              <wp:posOffset>2667000</wp:posOffset>
            </wp:positionV>
            <wp:extent cx="2872740" cy="1614170"/>
            <wp:effectExtent l="0" t="0" r="381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tel.jpg"/>
                    <pic:cNvPicPr/>
                  </pic:nvPicPr>
                  <pic:blipFill>
                    <a:blip r:embed="rId23">
                      <a:extLst>
                        <a:ext uri="{28A0092B-C50C-407E-A947-70E740481C1C}">
                          <a14:useLocalDpi xmlns:a14="http://schemas.microsoft.com/office/drawing/2010/main" val="0"/>
                        </a:ext>
                      </a:extLst>
                    </a:blip>
                    <a:stretch>
                      <a:fillRect/>
                    </a:stretch>
                  </pic:blipFill>
                  <pic:spPr>
                    <a:xfrm>
                      <a:off x="0" y="0"/>
                      <a:ext cx="2872740" cy="1614170"/>
                    </a:xfrm>
                    <a:prstGeom prst="rect">
                      <a:avLst/>
                    </a:prstGeom>
                  </pic:spPr>
                </pic:pic>
              </a:graphicData>
            </a:graphic>
            <wp14:sizeRelH relativeFrom="margin">
              <wp14:pctWidth>0</wp14:pctWidth>
            </wp14:sizeRelH>
            <wp14:sizeRelV relativeFrom="margin">
              <wp14:pctHeight>0</wp14:pctHeight>
            </wp14:sizeRelV>
          </wp:anchor>
        </w:drawing>
      </w:r>
    </w:p>
    <w:p w14:paraId="42C2EF2D" w14:textId="4BEC43B9" w:rsidR="009771CE" w:rsidRPr="00461172" w:rsidRDefault="009771CE" w:rsidP="009771CE">
      <w:pPr>
        <w:spacing w:after="0" w:line="276" w:lineRule="auto"/>
        <w:outlineLvl w:val="3"/>
        <w:rPr>
          <w:rFonts w:ascii="Arial" w:eastAsia="Times New Roman" w:hAnsi="Arial" w:cs="Arial"/>
          <w:b/>
          <w:sz w:val="24"/>
          <w:szCs w:val="24"/>
        </w:rPr>
      </w:pPr>
      <w:r w:rsidRPr="00461172">
        <w:rPr>
          <w:rFonts w:ascii="Arial" w:eastAsia="Times New Roman" w:hAnsi="Arial" w:cs="Arial"/>
          <w:b/>
          <w:sz w:val="24"/>
          <w:szCs w:val="24"/>
        </w:rPr>
        <w:t>Hotel Information</w:t>
      </w:r>
    </w:p>
    <w:p w14:paraId="63B5FA3F" w14:textId="0E8454F9" w:rsidR="000D1DF0" w:rsidRDefault="00027C4B" w:rsidP="009771CE">
      <w:pPr>
        <w:spacing w:after="0" w:line="276" w:lineRule="auto"/>
        <w:outlineLvl w:val="3"/>
        <w:rPr>
          <w:rFonts w:ascii="Arial" w:eastAsia="Times New Roman" w:hAnsi="Arial" w:cs="Arial"/>
          <w:sz w:val="24"/>
          <w:szCs w:val="24"/>
        </w:rPr>
      </w:pPr>
      <w:hyperlink r:id="rId24" w:history="1">
        <w:r w:rsidR="00380C6D" w:rsidRPr="00DC0DC2">
          <w:rPr>
            <w:rStyle w:val="Hyperlink"/>
            <w:rFonts w:ascii="Arial" w:eastAsia="Times New Roman" w:hAnsi="Arial" w:cs="Arial"/>
            <w:sz w:val="24"/>
            <w:szCs w:val="24"/>
          </w:rPr>
          <w:t>Hampton Inn &amp; Suites</w:t>
        </w:r>
      </w:hyperlink>
      <w:r w:rsidR="000470F0">
        <w:rPr>
          <w:rStyle w:val="Hyperlink"/>
          <w:rFonts w:ascii="Arial" w:eastAsia="Times New Roman" w:hAnsi="Arial" w:cs="Arial"/>
          <w:sz w:val="24"/>
          <w:szCs w:val="24"/>
        </w:rPr>
        <w:br/>
      </w:r>
      <w:r w:rsidR="000D1DF0">
        <w:rPr>
          <w:rFonts w:ascii="Arial" w:eastAsia="Times New Roman" w:hAnsi="Arial" w:cs="Arial"/>
          <w:sz w:val="24"/>
          <w:szCs w:val="24"/>
        </w:rPr>
        <w:t>11575 Commercial Dr</w:t>
      </w:r>
      <w:r w:rsidR="000470F0">
        <w:rPr>
          <w:rFonts w:ascii="Arial" w:eastAsia="Times New Roman" w:hAnsi="Arial" w:cs="Arial"/>
          <w:sz w:val="24"/>
          <w:szCs w:val="24"/>
        </w:rPr>
        <w:t>ive</w:t>
      </w:r>
      <w:r w:rsidR="009771CE" w:rsidRPr="00380C6D">
        <w:rPr>
          <w:rFonts w:ascii="Arial" w:eastAsia="Times New Roman" w:hAnsi="Arial" w:cs="Arial"/>
          <w:sz w:val="24"/>
          <w:szCs w:val="24"/>
        </w:rPr>
        <w:t xml:space="preserve"> Fishers, IN 46038</w:t>
      </w:r>
      <w:r w:rsidR="009771CE" w:rsidRPr="00380C6D">
        <w:rPr>
          <w:rFonts w:ascii="Arial" w:eastAsia="Times New Roman" w:hAnsi="Arial" w:cs="Arial"/>
          <w:sz w:val="24"/>
          <w:szCs w:val="24"/>
        </w:rPr>
        <w:br/>
      </w:r>
    </w:p>
    <w:p w14:paraId="4B5E5E60" w14:textId="558ED609" w:rsidR="009771CE" w:rsidRDefault="009771CE" w:rsidP="009771CE">
      <w:pPr>
        <w:spacing w:after="0" w:line="276" w:lineRule="auto"/>
        <w:outlineLvl w:val="3"/>
        <w:rPr>
          <w:rFonts w:ascii="Arial" w:eastAsia="Times New Roman" w:hAnsi="Arial" w:cs="Arial"/>
          <w:sz w:val="24"/>
          <w:szCs w:val="24"/>
        </w:rPr>
      </w:pPr>
      <w:r w:rsidRPr="00380C6D">
        <w:rPr>
          <w:rFonts w:ascii="Arial" w:eastAsia="Times New Roman" w:hAnsi="Arial" w:cs="Arial"/>
          <w:sz w:val="24"/>
          <w:szCs w:val="24"/>
        </w:rPr>
        <w:t>Book by ca</w:t>
      </w:r>
      <w:r w:rsidR="00380C6D" w:rsidRPr="00380C6D">
        <w:rPr>
          <w:rFonts w:ascii="Arial" w:eastAsia="Times New Roman" w:hAnsi="Arial" w:cs="Arial"/>
          <w:sz w:val="24"/>
          <w:szCs w:val="24"/>
        </w:rPr>
        <w:t xml:space="preserve">lling the hotel at 317-913-0300. Please note that we do not have a room block or special pricing. </w:t>
      </w:r>
    </w:p>
    <w:p w14:paraId="028B5243" w14:textId="2B372911" w:rsidR="000D1DF0" w:rsidRPr="00380C6D" w:rsidRDefault="000D1DF0" w:rsidP="009771CE">
      <w:pPr>
        <w:spacing w:after="0" w:line="276" w:lineRule="auto"/>
        <w:outlineLvl w:val="3"/>
        <w:rPr>
          <w:rFonts w:ascii="Arial" w:eastAsia="Times New Roman" w:hAnsi="Arial" w:cs="Arial"/>
          <w:sz w:val="24"/>
          <w:szCs w:val="24"/>
        </w:rPr>
      </w:pPr>
    </w:p>
    <w:p w14:paraId="171AE94C" w14:textId="77777777" w:rsidR="00BA61B3" w:rsidRDefault="00BA61B3" w:rsidP="009771CE">
      <w:pPr>
        <w:spacing w:beforeAutospacing="1" w:after="0" w:afterAutospacing="1" w:line="240" w:lineRule="auto"/>
        <w:rPr>
          <w:rStyle w:val="Strong"/>
          <w:rFonts w:ascii="Arial" w:hAnsi="Arial" w:cs="Arial"/>
          <w:sz w:val="24"/>
          <w:szCs w:val="24"/>
        </w:rPr>
      </w:pPr>
    </w:p>
    <w:p w14:paraId="7E575838" w14:textId="0922CCE3" w:rsidR="009771CE" w:rsidRPr="00461172" w:rsidRDefault="009771CE" w:rsidP="009771CE">
      <w:pPr>
        <w:spacing w:beforeAutospacing="1" w:after="0" w:afterAutospacing="1" w:line="240" w:lineRule="auto"/>
        <w:rPr>
          <w:rFonts w:ascii="Arial" w:eastAsia="Times New Roman" w:hAnsi="Arial" w:cs="Arial"/>
          <w:sz w:val="24"/>
          <w:szCs w:val="24"/>
        </w:rPr>
      </w:pPr>
      <w:r w:rsidRPr="00461172">
        <w:rPr>
          <w:rStyle w:val="Strong"/>
          <w:rFonts w:ascii="Arial" w:hAnsi="Arial" w:cs="Arial"/>
          <w:sz w:val="24"/>
          <w:szCs w:val="24"/>
        </w:rPr>
        <w:t>Questions?</w:t>
      </w:r>
      <w:r w:rsidRPr="00461172">
        <w:rPr>
          <w:rFonts w:ascii="Arial" w:hAnsi="Arial" w:cs="Arial"/>
          <w:sz w:val="24"/>
          <w:szCs w:val="24"/>
        </w:rPr>
        <w:t xml:space="preserve"> Contact IHMPRS President Terri Christiansen at </w:t>
      </w:r>
      <w:hyperlink r:id="rId25" w:history="1">
        <w:r w:rsidRPr="00461172">
          <w:rPr>
            <w:rStyle w:val="Hyperlink"/>
            <w:rFonts w:ascii="Arial" w:hAnsi="Arial" w:cs="Arial"/>
            <w:sz w:val="24"/>
            <w:szCs w:val="24"/>
          </w:rPr>
          <w:t>tchristiansen@dekalbhealth.com</w:t>
        </w:r>
      </w:hyperlink>
      <w:r>
        <w:rPr>
          <w:rFonts w:ascii="Arial" w:hAnsi="Arial" w:cs="Arial"/>
          <w:sz w:val="24"/>
          <w:szCs w:val="24"/>
        </w:rPr>
        <w:t xml:space="preserve"> or IHA Vice President of </w:t>
      </w:r>
      <w:r w:rsidRPr="00461172">
        <w:rPr>
          <w:rFonts w:ascii="Arial" w:hAnsi="Arial" w:cs="Arial"/>
          <w:sz w:val="24"/>
          <w:szCs w:val="24"/>
        </w:rPr>
        <w:t xml:space="preserve">Communications Jennifer Hurtubise at </w:t>
      </w:r>
      <w:hyperlink r:id="rId26" w:history="1">
        <w:r w:rsidRPr="00461172">
          <w:rPr>
            <w:rStyle w:val="Hyperlink"/>
            <w:rFonts w:ascii="Arial" w:hAnsi="Arial" w:cs="Arial"/>
            <w:sz w:val="24"/>
            <w:szCs w:val="24"/>
          </w:rPr>
          <w:t>jhurtubise@IHAconnect.org</w:t>
        </w:r>
      </w:hyperlink>
      <w:r w:rsidRPr="00461172">
        <w:rPr>
          <w:rFonts w:ascii="Arial" w:hAnsi="Arial" w:cs="Arial"/>
          <w:sz w:val="24"/>
          <w:szCs w:val="24"/>
        </w:rPr>
        <w:t>.</w:t>
      </w:r>
    </w:p>
    <w:p w14:paraId="77E06A41" w14:textId="77777777" w:rsidR="00782AD8" w:rsidRPr="00461172" w:rsidRDefault="00782AD8" w:rsidP="00782AD8">
      <w:pPr>
        <w:spacing w:after="0" w:line="276" w:lineRule="auto"/>
        <w:outlineLvl w:val="3"/>
        <w:rPr>
          <w:rFonts w:ascii="Arial" w:eastAsia="Times New Roman" w:hAnsi="Arial" w:cs="Arial"/>
          <w:b/>
          <w:sz w:val="24"/>
          <w:szCs w:val="24"/>
        </w:rPr>
      </w:pPr>
      <w:r w:rsidRPr="00461172">
        <w:rPr>
          <w:rFonts w:ascii="Arial" w:eastAsia="Times New Roman" w:hAnsi="Arial" w:cs="Arial"/>
          <w:b/>
          <w:sz w:val="24"/>
          <w:szCs w:val="24"/>
        </w:rPr>
        <w:t>Cancellation &amp; Refund Policies</w:t>
      </w:r>
    </w:p>
    <w:p w14:paraId="77594103" w14:textId="77777777" w:rsidR="00782AD8" w:rsidRPr="00461172" w:rsidRDefault="00782AD8" w:rsidP="00782AD8">
      <w:pPr>
        <w:spacing w:after="135" w:line="276" w:lineRule="auto"/>
        <w:outlineLvl w:val="3"/>
        <w:rPr>
          <w:rFonts w:ascii="Arial" w:eastAsia="Times New Roman" w:hAnsi="Arial" w:cs="Arial"/>
          <w:b/>
          <w:sz w:val="24"/>
          <w:szCs w:val="24"/>
        </w:rPr>
      </w:pPr>
      <w:r w:rsidRPr="00461172">
        <w:rPr>
          <w:rFonts w:ascii="Arial" w:eastAsia="Times New Roman" w:hAnsi="Arial" w:cs="Arial"/>
          <w:sz w:val="24"/>
          <w:szCs w:val="24"/>
        </w:rPr>
        <w:t>Registration deadline is July 14. For cancellations made on or before July 14, a fee will be retained. Refunds will not be issued for cancellations made after July 14. Substitutions are permitted and can be made online.</w:t>
      </w:r>
    </w:p>
    <w:p w14:paraId="3620049B" w14:textId="77777777" w:rsidR="00782AD8" w:rsidRPr="00461172" w:rsidRDefault="00782AD8" w:rsidP="00782AD8">
      <w:pPr>
        <w:spacing w:after="0" w:line="276" w:lineRule="auto"/>
        <w:outlineLvl w:val="3"/>
        <w:rPr>
          <w:rFonts w:ascii="Arial" w:eastAsia="Times New Roman" w:hAnsi="Arial" w:cs="Arial"/>
          <w:b/>
          <w:sz w:val="24"/>
          <w:szCs w:val="24"/>
        </w:rPr>
      </w:pPr>
      <w:r w:rsidRPr="00461172">
        <w:rPr>
          <w:rFonts w:ascii="Arial" w:eastAsia="Times New Roman" w:hAnsi="Arial" w:cs="Arial"/>
          <w:b/>
          <w:sz w:val="24"/>
          <w:szCs w:val="24"/>
        </w:rPr>
        <w:t>Individuals with Disabilities</w:t>
      </w:r>
    </w:p>
    <w:p w14:paraId="055D732C" w14:textId="77777777" w:rsidR="00782AD8" w:rsidRPr="00461172" w:rsidRDefault="00782AD8" w:rsidP="00782AD8">
      <w:pPr>
        <w:spacing w:after="135" w:line="276" w:lineRule="auto"/>
        <w:outlineLvl w:val="3"/>
        <w:rPr>
          <w:rFonts w:ascii="Arial" w:eastAsia="Times New Roman" w:hAnsi="Arial" w:cs="Arial"/>
          <w:b/>
          <w:sz w:val="24"/>
          <w:szCs w:val="24"/>
        </w:rPr>
      </w:pPr>
      <w:r w:rsidRPr="00461172">
        <w:rPr>
          <w:rFonts w:ascii="Arial" w:eastAsia="Times New Roman" w:hAnsi="Arial" w:cs="Arial"/>
          <w:sz w:val="24"/>
          <w:szCs w:val="24"/>
        </w:rPr>
        <w:t>Indiana Hospital Association wishes to take the steps required to ensure that no individual with a disability is excluded, denied services, segregated or otherwise treated differently from other individuals because of the absence of auxiliary aids and services.</w:t>
      </w:r>
    </w:p>
    <w:sectPr w:rsidR="00782AD8" w:rsidRPr="00461172" w:rsidSect="00782AD8">
      <w:headerReference w:type="default" r:id="rId27"/>
      <w:headerReference w:type="first" r:id="rId28"/>
      <w:pgSz w:w="12240" w:h="15840"/>
      <w:pgMar w:top="1440" w:right="1440" w:bottom="81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A75708" w14:textId="77777777" w:rsidR="009E68B3" w:rsidRDefault="009E68B3" w:rsidP="009307B6">
      <w:pPr>
        <w:spacing w:after="0" w:line="240" w:lineRule="auto"/>
      </w:pPr>
      <w:r>
        <w:separator/>
      </w:r>
    </w:p>
  </w:endnote>
  <w:endnote w:type="continuationSeparator" w:id="0">
    <w:p w14:paraId="778234E3" w14:textId="77777777" w:rsidR="009E68B3" w:rsidRDefault="009E68B3" w:rsidP="00930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swald">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01EE57" w14:textId="77777777" w:rsidR="009E68B3" w:rsidRDefault="009E68B3" w:rsidP="009307B6">
      <w:pPr>
        <w:spacing w:after="0" w:line="240" w:lineRule="auto"/>
      </w:pPr>
      <w:r>
        <w:separator/>
      </w:r>
    </w:p>
  </w:footnote>
  <w:footnote w:type="continuationSeparator" w:id="0">
    <w:p w14:paraId="65E3DFE4" w14:textId="77777777" w:rsidR="009E68B3" w:rsidRDefault="009E68B3" w:rsidP="009307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8937A" w14:textId="77777777" w:rsidR="00782AD8" w:rsidRDefault="00782AD8">
    <w:pPr>
      <w:pStyle w:val="Header"/>
    </w:pPr>
    <w:r>
      <w:rPr>
        <w:noProof/>
      </w:rPr>
      <w:drawing>
        <wp:inline distT="0" distB="0" distL="0" distR="0" wp14:anchorId="4A205545" wp14:editId="557409D0">
          <wp:extent cx="5943600" cy="92900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HMPRS17-Regonline-Banner.jpg"/>
                  <pic:cNvPicPr/>
                </pic:nvPicPr>
                <pic:blipFill>
                  <a:blip r:embed="rId1">
                    <a:extLst>
                      <a:ext uri="{28A0092B-C50C-407E-A947-70E740481C1C}">
                        <a14:useLocalDpi xmlns:a14="http://schemas.microsoft.com/office/drawing/2010/main" val="0"/>
                      </a:ext>
                    </a:extLst>
                  </a:blip>
                  <a:stretch>
                    <a:fillRect/>
                  </a:stretch>
                </pic:blipFill>
                <pic:spPr>
                  <a:xfrm>
                    <a:off x="0" y="0"/>
                    <a:ext cx="5943600" cy="92900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7C0AF" w14:textId="77777777" w:rsidR="00782AD8" w:rsidRDefault="00782AD8">
    <w:pPr>
      <w:pStyle w:val="Header"/>
    </w:pPr>
    <w:r>
      <w:rPr>
        <w:rFonts w:ascii="Arial" w:eastAsia="Times New Roman" w:hAnsi="Arial" w:cs="Arial"/>
        <w:b/>
        <w:noProof/>
        <w:sz w:val="18"/>
        <w:szCs w:val="24"/>
      </w:rPr>
      <w:drawing>
        <wp:inline distT="0" distB="0" distL="0" distR="0" wp14:anchorId="5FA950EB" wp14:editId="7D9237D6">
          <wp:extent cx="5943600" cy="92900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HMPRS17-Regonline-Banner.jpg"/>
                  <pic:cNvPicPr/>
                </pic:nvPicPr>
                <pic:blipFill>
                  <a:blip r:embed="rId1">
                    <a:extLst>
                      <a:ext uri="{28A0092B-C50C-407E-A947-70E740481C1C}">
                        <a14:useLocalDpi xmlns:a14="http://schemas.microsoft.com/office/drawing/2010/main" val="0"/>
                      </a:ext>
                    </a:extLst>
                  </a:blip>
                  <a:stretch>
                    <a:fillRect/>
                  </a:stretch>
                </pic:blipFill>
                <pic:spPr>
                  <a:xfrm>
                    <a:off x="0" y="0"/>
                    <a:ext cx="5943600" cy="9290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C65DD"/>
    <w:multiLevelType w:val="hybridMultilevel"/>
    <w:tmpl w:val="458EE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288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IzNLYwMTY1MjS1NDFX0lEKTi0uzszPAykwNKgFAOn1YWMtAAAA"/>
  </w:docVars>
  <w:rsids>
    <w:rsidRoot w:val="00D05CF6"/>
    <w:rsid w:val="00027C4B"/>
    <w:rsid w:val="00035C05"/>
    <w:rsid w:val="000470F0"/>
    <w:rsid w:val="0006262A"/>
    <w:rsid w:val="000647A5"/>
    <w:rsid w:val="00093078"/>
    <w:rsid w:val="0009469C"/>
    <w:rsid w:val="000A792F"/>
    <w:rsid w:val="000C2AE6"/>
    <w:rsid w:val="000D1DF0"/>
    <w:rsid w:val="000D78E1"/>
    <w:rsid w:val="000E464A"/>
    <w:rsid w:val="000E4770"/>
    <w:rsid w:val="000F7B20"/>
    <w:rsid w:val="001045CA"/>
    <w:rsid w:val="00121B5E"/>
    <w:rsid w:val="00156B67"/>
    <w:rsid w:val="00162DF0"/>
    <w:rsid w:val="0017375C"/>
    <w:rsid w:val="00180CCA"/>
    <w:rsid w:val="00197B4E"/>
    <w:rsid w:val="001E49C5"/>
    <w:rsid w:val="001E5E7A"/>
    <w:rsid w:val="0020703E"/>
    <w:rsid w:val="00261575"/>
    <w:rsid w:val="00284DBA"/>
    <w:rsid w:val="002E65A5"/>
    <w:rsid w:val="00341E13"/>
    <w:rsid w:val="003558FC"/>
    <w:rsid w:val="00380C6D"/>
    <w:rsid w:val="0038709D"/>
    <w:rsid w:val="00453481"/>
    <w:rsid w:val="00461172"/>
    <w:rsid w:val="00482878"/>
    <w:rsid w:val="0049458B"/>
    <w:rsid w:val="004C7C0F"/>
    <w:rsid w:val="004E3C5D"/>
    <w:rsid w:val="004F4698"/>
    <w:rsid w:val="005002D9"/>
    <w:rsid w:val="005073F8"/>
    <w:rsid w:val="00552672"/>
    <w:rsid w:val="00580E4B"/>
    <w:rsid w:val="005B5D98"/>
    <w:rsid w:val="005D24EF"/>
    <w:rsid w:val="005D6B88"/>
    <w:rsid w:val="005D7191"/>
    <w:rsid w:val="005F5691"/>
    <w:rsid w:val="00612A2A"/>
    <w:rsid w:val="006138F0"/>
    <w:rsid w:val="00614A53"/>
    <w:rsid w:val="00631BD8"/>
    <w:rsid w:val="00720DB5"/>
    <w:rsid w:val="00723470"/>
    <w:rsid w:val="00731F7A"/>
    <w:rsid w:val="007357EE"/>
    <w:rsid w:val="00754DC3"/>
    <w:rsid w:val="00782AD8"/>
    <w:rsid w:val="00785063"/>
    <w:rsid w:val="00830D2E"/>
    <w:rsid w:val="00851C39"/>
    <w:rsid w:val="00862485"/>
    <w:rsid w:val="008643BA"/>
    <w:rsid w:val="008B72A4"/>
    <w:rsid w:val="008E69DE"/>
    <w:rsid w:val="009307B6"/>
    <w:rsid w:val="00965253"/>
    <w:rsid w:val="009771CE"/>
    <w:rsid w:val="00992BA6"/>
    <w:rsid w:val="009D625F"/>
    <w:rsid w:val="009E68B3"/>
    <w:rsid w:val="00A41DE2"/>
    <w:rsid w:val="00A55F3C"/>
    <w:rsid w:val="00AA755E"/>
    <w:rsid w:val="00AB050F"/>
    <w:rsid w:val="00AD00F4"/>
    <w:rsid w:val="00AE4843"/>
    <w:rsid w:val="00B064BB"/>
    <w:rsid w:val="00B21A9E"/>
    <w:rsid w:val="00B46AA5"/>
    <w:rsid w:val="00B623F4"/>
    <w:rsid w:val="00B63DC6"/>
    <w:rsid w:val="00B63DFD"/>
    <w:rsid w:val="00B64BA0"/>
    <w:rsid w:val="00B71FC1"/>
    <w:rsid w:val="00B75B20"/>
    <w:rsid w:val="00BA61B3"/>
    <w:rsid w:val="00BB01E9"/>
    <w:rsid w:val="00C049DF"/>
    <w:rsid w:val="00C05AC6"/>
    <w:rsid w:val="00C14CDF"/>
    <w:rsid w:val="00C21300"/>
    <w:rsid w:val="00C50927"/>
    <w:rsid w:val="00C7005C"/>
    <w:rsid w:val="00C82916"/>
    <w:rsid w:val="00CC0FEB"/>
    <w:rsid w:val="00CC1E65"/>
    <w:rsid w:val="00CC4024"/>
    <w:rsid w:val="00CD6B6B"/>
    <w:rsid w:val="00CE13B1"/>
    <w:rsid w:val="00D05CF6"/>
    <w:rsid w:val="00D338C5"/>
    <w:rsid w:val="00D370FF"/>
    <w:rsid w:val="00DC0DC2"/>
    <w:rsid w:val="00DE08CB"/>
    <w:rsid w:val="00DE26B6"/>
    <w:rsid w:val="00DE4D46"/>
    <w:rsid w:val="00DE5579"/>
    <w:rsid w:val="00DE69BB"/>
    <w:rsid w:val="00E10017"/>
    <w:rsid w:val="00E20E52"/>
    <w:rsid w:val="00E6274A"/>
    <w:rsid w:val="00E80260"/>
    <w:rsid w:val="00E8134B"/>
    <w:rsid w:val="00E87AF5"/>
    <w:rsid w:val="00F207B2"/>
    <w:rsid w:val="00F22844"/>
    <w:rsid w:val="00F44D07"/>
    <w:rsid w:val="00F61530"/>
    <w:rsid w:val="00F84609"/>
    <w:rsid w:val="00FB4BA3"/>
    <w:rsid w:val="00FD7595"/>
    <w:rsid w:val="00FE2E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3C706941"/>
  <w15:chartTrackingRefBased/>
  <w15:docId w15:val="{2ABB86EC-90A6-404C-A618-158970380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3">
    <w:name w:val="heading 3"/>
    <w:basedOn w:val="Normal"/>
    <w:link w:val="Heading3Char"/>
    <w:uiPriority w:val="9"/>
    <w:qFormat/>
    <w:rsid w:val="00D05CF6"/>
    <w:pPr>
      <w:spacing w:after="150" w:line="312" w:lineRule="atLeast"/>
      <w:outlineLvl w:val="2"/>
    </w:pPr>
    <w:rPr>
      <w:rFonts w:ascii="Oswald" w:eastAsia="Times New Roman" w:hAnsi="Oswald" w:cs="Times New Roman"/>
      <w:sz w:val="42"/>
      <w:szCs w:val="42"/>
    </w:rPr>
  </w:style>
  <w:style w:type="paragraph" w:styleId="Heading4">
    <w:name w:val="heading 4"/>
    <w:basedOn w:val="Normal"/>
    <w:link w:val="Heading4Char"/>
    <w:uiPriority w:val="9"/>
    <w:qFormat/>
    <w:rsid w:val="00D05CF6"/>
    <w:pPr>
      <w:spacing w:after="135" w:line="312" w:lineRule="atLeast"/>
      <w:outlineLvl w:val="3"/>
    </w:pPr>
    <w:rPr>
      <w:rFonts w:ascii="Oswald" w:eastAsia="Times New Roman" w:hAnsi="Oswald" w:cs="Times New Roma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05CF6"/>
    <w:rPr>
      <w:rFonts w:ascii="Oswald" w:eastAsia="Times New Roman" w:hAnsi="Oswald" w:cs="Times New Roman"/>
      <w:sz w:val="42"/>
      <w:szCs w:val="42"/>
    </w:rPr>
  </w:style>
  <w:style w:type="character" w:customStyle="1" w:styleId="Heading4Char">
    <w:name w:val="Heading 4 Char"/>
    <w:basedOn w:val="DefaultParagraphFont"/>
    <w:link w:val="Heading4"/>
    <w:uiPriority w:val="9"/>
    <w:rsid w:val="00D05CF6"/>
    <w:rPr>
      <w:rFonts w:ascii="Oswald" w:eastAsia="Times New Roman" w:hAnsi="Oswald" w:cs="Times New Roman"/>
      <w:sz w:val="36"/>
      <w:szCs w:val="36"/>
    </w:rPr>
  </w:style>
  <w:style w:type="character" w:styleId="Hyperlink">
    <w:name w:val="Hyperlink"/>
    <w:basedOn w:val="DefaultParagraphFont"/>
    <w:uiPriority w:val="99"/>
    <w:unhideWhenUsed/>
    <w:rsid w:val="00D05CF6"/>
    <w:rPr>
      <w:strike w:val="0"/>
      <w:dstrike w:val="0"/>
      <w:color w:val="0078AD"/>
      <w:u w:val="none"/>
      <w:effect w:val="none"/>
    </w:rPr>
  </w:style>
  <w:style w:type="character" w:styleId="Emphasis">
    <w:name w:val="Emphasis"/>
    <w:basedOn w:val="DefaultParagraphFont"/>
    <w:uiPriority w:val="20"/>
    <w:qFormat/>
    <w:rsid w:val="00D05CF6"/>
    <w:rPr>
      <w:i/>
      <w:iCs/>
    </w:rPr>
  </w:style>
  <w:style w:type="character" w:styleId="Strong">
    <w:name w:val="Strong"/>
    <w:basedOn w:val="DefaultParagraphFont"/>
    <w:uiPriority w:val="22"/>
    <w:qFormat/>
    <w:rsid w:val="00D05CF6"/>
    <w:rPr>
      <w:b/>
      <w:bCs/>
    </w:rPr>
  </w:style>
  <w:style w:type="paragraph" w:styleId="NormalWeb">
    <w:name w:val="Normal (Web)"/>
    <w:basedOn w:val="Normal"/>
    <w:uiPriority w:val="99"/>
    <w:semiHidden/>
    <w:unhideWhenUsed/>
    <w:rsid w:val="00D05CF6"/>
    <w:pPr>
      <w:spacing w:before="100" w:beforeAutospacing="1" w:after="100" w:afterAutospacing="1" w:line="398" w:lineRule="atLeast"/>
    </w:pPr>
    <w:rPr>
      <w:rFonts w:ascii="Times New Roman" w:eastAsia="Times New Roman" w:hAnsi="Times New Roman" w:cs="Times New Roman"/>
      <w:color w:val="444444"/>
      <w:sz w:val="24"/>
      <w:szCs w:val="24"/>
    </w:rPr>
  </w:style>
  <w:style w:type="paragraph" w:styleId="NoSpacing">
    <w:name w:val="No Spacing"/>
    <w:link w:val="NoSpacingChar"/>
    <w:uiPriority w:val="1"/>
    <w:qFormat/>
    <w:rsid w:val="009307B6"/>
    <w:pPr>
      <w:spacing w:after="0" w:line="240" w:lineRule="auto"/>
    </w:pPr>
    <w:rPr>
      <w:rFonts w:eastAsiaTheme="minorEastAsia"/>
    </w:rPr>
  </w:style>
  <w:style w:type="character" w:customStyle="1" w:styleId="NoSpacingChar">
    <w:name w:val="No Spacing Char"/>
    <w:basedOn w:val="DefaultParagraphFont"/>
    <w:link w:val="NoSpacing"/>
    <w:uiPriority w:val="1"/>
    <w:rsid w:val="009307B6"/>
    <w:rPr>
      <w:rFonts w:eastAsiaTheme="minorEastAsia"/>
    </w:rPr>
  </w:style>
  <w:style w:type="paragraph" w:styleId="Header">
    <w:name w:val="header"/>
    <w:basedOn w:val="Normal"/>
    <w:link w:val="HeaderChar"/>
    <w:uiPriority w:val="99"/>
    <w:unhideWhenUsed/>
    <w:rsid w:val="009307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07B6"/>
  </w:style>
  <w:style w:type="paragraph" w:styleId="Footer">
    <w:name w:val="footer"/>
    <w:basedOn w:val="Normal"/>
    <w:link w:val="FooterChar"/>
    <w:uiPriority w:val="99"/>
    <w:unhideWhenUsed/>
    <w:rsid w:val="009307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07B6"/>
  </w:style>
  <w:style w:type="paragraph" w:styleId="ListParagraph">
    <w:name w:val="List Paragraph"/>
    <w:basedOn w:val="Normal"/>
    <w:uiPriority w:val="34"/>
    <w:qFormat/>
    <w:rsid w:val="00782AD8"/>
    <w:pPr>
      <w:ind w:left="720"/>
      <w:contextualSpacing/>
    </w:pPr>
  </w:style>
  <w:style w:type="paragraph" w:customStyle="1" w:styleId="Default">
    <w:name w:val="Default"/>
    <w:rsid w:val="004C7C0F"/>
    <w:pPr>
      <w:autoSpaceDE w:val="0"/>
      <w:autoSpaceDN w:val="0"/>
      <w:adjustRightInd w:val="0"/>
      <w:spacing w:after="0" w:line="240" w:lineRule="auto"/>
    </w:pPr>
    <w:rPr>
      <w:rFonts w:ascii="Times New Roman" w:hAnsi="Times New Roman" w:cs="Times New Roman"/>
      <w:color w:val="000000"/>
      <w:sz w:val="24"/>
      <w:szCs w:val="24"/>
    </w:rPr>
  </w:style>
  <w:style w:type="character" w:styleId="Mention">
    <w:name w:val="Mention"/>
    <w:basedOn w:val="DefaultParagraphFont"/>
    <w:uiPriority w:val="99"/>
    <w:semiHidden/>
    <w:unhideWhenUsed/>
    <w:rsid w:val="00DC0DC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233249">
      <w:bodyDiv w:val="1"/>
      <w:marLeft w:val="0"/>
      <w:marRight w:val="0"/>
      <w:marTop w:val="0"/>
      <w:marBottom w:val="0"/>
      <w:divBdr>
        <w:top w:val="none" w:sz="0" w:space="0" w:color="auto"/>
        <w:left w:val="none" w:sz="0" w:space="0" w:color="auto"/>
        <w:bottom w:val="none" w:sz="0" w:space="0" w:color="auto"/>
        <w:right w:val="none" w:sz="0" w:space="0" w:color="auto"/>
      </w:divBdr>
    </w:div>
    <w:div w:id="673607056">
      <w:bodyDiv w:val="1"/>
      <w:marLeft w:val="0"/>
      <w:marRight w:val="0"/>
      <w:marTop w:val="0"/>
      <w:marBottom w:val="0"/>
      <w:divBdr>
        <w:top w:val="none" w:sz="0" w:space="0" w:color="auto"/>
        <w:left w:val="none" w:sz="0" w:space="0" w:color="auto"/>
        <w:bottom w:val="none" w:sz="0" w:space="0" w:color="auto"/>
        <w:right w:val="none" w:sz="0" w:space="0" w:color="auto"/>
      </w:divBdr>
    </w:div>
    <w:div w:id="1631131415">
      <w:bodyDiv w:val="1"/>
      <w:marLeft w:val="0"/>
      <w:marRight w:val="0"/>
      <w:marTop w:val="0"/>
      <w:marBottom w:val="0"/>
      <w:divBdr>
        <w:top w:val="none" w:sz="0" w:space="0" w:color="auto"/>
        <w:left w:val="none" w:sz="0" w:space="0" w:color="auto"/>
        <w:bottom w:val="none" w:sz="0" w:space="0" w:color="auto"/>
        <w:right w:val="none" w:sz="0" w:space="0" w:color="auto"/>
      </w:divBdr>
      <w:divsChild>
        <w:div w:id="1009867424">
          <w:marLeft w:val="0"/>
          <w:marRight w:val="0"/>
          <w:marTop w:val="0"/>
          <w:marBottom w:val="0"/>
          <w:divBdr>
            <w:top w:val="none" w:sz="0" w:space="0" w:color="auto"/>
            <w:left w:val="none" w:sz="0" w:space="0" w:color="auto"/>
            <w:bottom w:val="none" w:sz="0" w:space="0" w:color="auto"/>
            <w:right w:val="none" w:sz="0" w:space="0" w:color="auto"/>
          </w:divBdr>
          <w:divsChild>
            <w:div w:id="131095109">
              <w:marLeft w:val="0"/>
              <w:marRight w:val="0"/>
              <w:marTop w:val="0"/>
              <w:marBottom w:val="0"/>
              <w:divBdr>
                <w:top w:val="none" w:sz="0" w:space="0" w:color="auto"/>
                <w:left w:val="none" w:sz="0" w:space="0" w:color="auto"/>
                <w:bottom w:val="none" w:sz="0" w:space="0" w:color="auto"/>
                <w:right w:val="none" w:sz="0" w:space="0" w:color="auto"/>
              </w:divBdr>
              <w:divsChild>
                <w:div w:id="1373263495">
                  <w:marLeft w:val="0"/>
                  <w:marRight w:val="0"/>
                  <w:marTop w:val="0"/>
                  <w:marBottom w:val="0"/>
                  <w:divBdr>
                    <w:top w:val="none" w:sz="0" w:space="0" w:color="auto"/>
                    <w:left w:val="none" w:sz="0" w:space="0" w:color="auto"/>
                    <w:bottom w:val="none" w:sz="0" w:space="0" w:color="auto"/>
                    <w:right w:val="none" w:sz="0" w:space="0" w:color="auto"/>
                  </w:divBdr>
                  <w:divsChild>
                    <w:div w:id="736124730">
                      <w:marLeft w:val="0"/>
                      <w:marRight w:val="0"/>
                      <w:marTop w:val="0"/>
                      <w:marBottom w:val="0"/>
                      <w:divBdr>
                        <w:top w:val="none" w:sz="0" w:space="0" w:color="auto"/>
                        <w:left w:val="none" w:sz="0" w:space="0" w:color="auto"/>
                        <w:bottom w:val="none" w:sz="0" w:space="0" w:color="auto"/>
                        <w:right w:val="none" w:sz="0" w:space="0" w:color="auto"/>
                      </w:divBdr>
                      <w:divsChild>
                        <w:div w:id="1322806150">
                          <w:marLeft w:val="0"/>
                          <w:marRight w:val="0"/>
                          <w:marTop w:val="0"/>
                          <w:marBottom w:val="0"/>
                          <w:divBdr>
                            <w:top w:val="none" w:sz="0" w:space="0" w:color="auto"/>
                            <w:left w:val="none" w:sz="0" w:space="0" w:color="auto"/>
                            <w:bottom w:val="none" w:sz="0" w:space="0" w:color="auto"/>
                            <w:right w:val="none" w:sz="0" w:space="0" w:color="auto"/>
                          </w:divBdr>
                          <w:divsChild>
                            <w:div w:id="1435593350">
                              <w:marLeft w:val="0"/>
                              <w:marRight w:val="0"/>
                              <w:marTop w:val="0"/>
                              <w:marBottom w:val="0"/>
                              <w:divBdr>
                                <w:top w:val="none" w:sz="0" w:space="0" w:color="auto"/>
                                <w:left w:val="none" w:sz="0" w:space="0" w:color="auto"/>
                                <w:bottom w:val="none" w:sz="0" w:space="0" w:color="auto"/>
                                <w:right w:val="none" w:sz="0" w:space="0" w:color="auto"/>
                              </w:divBdr>
                              <w:divsChild>
                                <w:div w:id="2055346333">
                                  <w:marLeft w:val="0"/>
                                  <w:marRight w:val="0"/>
                                  <w:marTop w:val="0"/>
                                  <w:marBottom w:val="0"/>
                                  <w:divBdr>
                                    <w:top w:val="none" w:sz="0" w:space="0" w:color="auto"/>
                                    <w:left w:val="none" w:sz="0" w:space="0" w:color="auto"/>
                                    <w:bottom w:val="none" w:sz="0" w:space="0" w:color="auto"/>
                                    <w:right w:val="none" w:sz="0" w:space="0" w:color="auto"/>
                                  </w:divBdr>
                                  <w:divsChild>
                                    <w:div w:id="895118744">
                                      <w:marLeft w:val="0"/>
                                      <w:marRight w:val="0"/>
                                      <w:marTop w:val="0"/>
                                      <w:marBottom w:val="0"/>
                                      <w:divBdr>
                                        <w:top w:val="none" w:sz="0" w:space="0" w:color="auto"/>
                                        <w:left w:val="none" w:sz="0" w:space="0" w:color="auto"/>
                                        <w:bottom w:val="none" w:sz="0" w:space="0" w:color="auto"/>
                                        <w:right w:val="none" w:sz="0" w:space="0" w:color="auto"/>
                                      </w:divBdr>
                                      <w:divsChild>
                                        <w:div w:id="100755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1228921">
      <w:bodyDiv w:val="1"/>
      <w:marLeft w:val="0"/>
      <w:marRight w:val="0"/>
      <w:marTop w:val="0"/>
      <w:marBottom w:val="0"/>
      <w:divBdr>
        <w:top w:val="none" w:sz="0" w:space="0" w:color="auto"/>
        <w:left w:val="none" w:sz="0" w:space="0" w:color="auto"/>
        <w:bottom w:val="none" w:sz="0" w:space="0" w:color="auto"/>
        <w:right w:val="none" w:sz="0" w:space="0" w:color="auto"/>
      </w:divBdr>
    </w:div>
    <w:div w:id="1797868768">
      <w:bodyDiv w:val="1"/>
      <w:marLeft w:val="0"/>
      <w:marRight w:val="0"/>
      <w:marTop w:val="0"/>
      <w:marBottom w:val="0"/>
      <w:divBdr>
        <w:top w:val="none" w:sz="0" w:space="0" w:color="auto"/>
        <w:left w:val="none" w:sz="0" w:space="0" w:color="auto"/>
        <w:bottom w:val="none" w:sz="0" w:space="0" w:color="auto"/>
        <w:right w:val="none" w:sz="0" w:space="0" w:color="auto"/>
      </w:divBdr>
      <w:divsChild>
        <w:div w:id="705372889">
          <w:marLeft w:val="0"/>
          <w:marRight w:val="0"/>
          <w:marTop w:val="0"/>
          <w:marBottom w:val="0"/>
          <w:divBdr>
            <w:top w:val="none" w:sz="0" w:space="0" w:color="auto"/>
            <w:left w:val="none" w:sz="0" w:space="0" w:color="auto"/>
            <w:bottom w:val="none" w:sz="0" w:space="0" w:color="auto"/>
            <w:right w:val="none" w:sz="0" w:space="0" w:color="auto"/>
          </w:divBdr>
          <w:divsChild>
            <w:div w:id="703141333">
              <w:marLeft w:val="0"/>
              <w:marRight w:val="0"/>
              <w:marTop w:val="0"/>
              <w:marBottom w:val="0"/>
              <w:divBdr>
                <w:top w:val="none" w:sz="0" w:space="0" w:color="auto"/>
                <w:left w:val="none" w:sz="0" w:space="0" w:color="auto"/>
                <w:bottom w:val="none" w:sz="0" w:space="0" w:color="auto"/>
                <w:right w:val="none" w:sz="0" w:space="0" w:color="auto"/>
              </w:divBdr>
              <w:divsChild>
                <w:div w:id="108353089">
                  <w:marLeft w:val="0"/>
                  <w:marRight w:val="0"/>
                  <w:marTop w:val="0"/>
                  <w:marBottom w:val="0"/>
                  <w:divBdr>
                    <w:top w:val="none" w:sz="0" w:space="0" w:color="auto"/>
                    <w:left w:val="none" w:sz="0" w:space="0" w:color="auto"/>
                    <w:bottom w:val="none" w:sz="0" w:space="0" w:color="auto"/>
                    <w:right w:val="none" w:sz="0" w:space="0" w:color="auto"/>
                  </w:divBdr>
                  <w:divsChild>
                    <w:div w:id="471674810">
                      <w:marLeft w:val="0"/>
                      <w:marRight w:val="0"/>
                      <w:marTop w:val="0"/>
                      <w:marBottom w:val="0"/>
                      <w:divBdr>
                        <w:top w:val="none" w:sz="0" w:space="0" w:color="auto"/>
                        <w:left w:val="none" w:sz="0" w:space="0" w:color="auto"/>
                        <w:bottom w:val="none" w:sz="0" w:space="0" w:color="auto"/>
                        <w:right w:val="none" w:sz="0" w:space="0" w:color="auto"/>
                      </w:divBdr>
                      <w:divsChild>
                        <w:div w:id="2007659582">
                          <w:marLeft w:val="0"/>
                          <w:marRight w:val="0"/>
                          <w:marTop w:val="0"/>
                          <w:marBottom w:val="0"/>
                          <w:divBdr>
                            <w:top w:val="none" w:sz="0" w:space="0" w:color="auto"/>
                            <w:left w:val="none" w:sz="0" w:space="0" w:color="auto"/>
                            <w:bottom w:val="none" w:sz="0" w:space="0" w:color="auto"/>
                            <w:right w:val="none" w:sz="0" w:space="0" w:color="auto"/>
                          </w:divBdr>
                          <w:divsChild>
                            <w:div w:id="2002418236">
                              <w:marLeft w:val="0"/>
                              <w:marRight w:val="0"/>
                              <w:marTop w:val="0"/>
                              <w:marBottom w:val="0"/>
                              <w:divBdr>
                                <w:top w:val="none" w:sz="0" w:space="0" w:color="auto"/>
                                <w:left w:val="none" w:sz="0" w:space="0" w:color="auto"/>
                                <w:bottom w:val="none" w:sz="0" w:space="0" w:color="auto"/>
                                <w:right w:val="none" w:sz="0" w:space="0" w:color="auto"/>
                              </w:divBdr>
                              <w:divsChild>
                                <w:div w:id="1511604809">
                                  <w:marLeft w:val="0"/>
                                  <w:marRight w:val="0"/>
                                  <w:marTop w:val="0"/>
                                  <w:marBottom w:val="0"/>
                                  <w:divBdr>
                                    <w:top w:val="none" w:sz="0" w:space="0" w:color="auto"/>
                                    <w:left w:val="none" w:sz="0" w:space="0" w:color="auto"/>
                                    <w:bottom w:val="none" w:sz="0" w:space="0" w:color="auto"/>
                                    <w:right w:val="none" w:sz="0" w:space="0" w:color="auto"/>
                                  </w:divBdr>
                                  <w:divsChild>
                                    <w:div w:id="104274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282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haconnect.org" TargetMode="External"/><Relationship Id="rId18" Type="http://schemas.openxmlformats.org/officeDocument/2006/relationships/hyperlink" Target="http://www.fourdayray.com/" TargetMode="External"/><Relationship Id="rId26" Type="http://schemas.openxmlformats.org/officeDocument/2006/relationships/hyperlink" Target="http://www.ihmprs.org/sponsors/" TargetMode="External"/><Relationship Id="rId3" Type="http://schemas.openxmlformats.org/officeDocument/2006/relationships/styles" Target="styles.xml"/><Relationship Id="rId21" Type="http://schemas.openxmlformats.org/officeDocument/2006/relationships/hyperlink" Target="mailto:jhurtubise@IHAconnect.org"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hyperlink" Target="mailto:tchristiansen@dekalbhealth.com" TargetMode="Externa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mailto:tchristiansen@dekalbhealth.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hmprs.org/sponsors/" TargetMode="External"/><Relationship Id="rId24" Type="http://schemas.openxmlformats.org/officeDocument/2006/relationships/hyperlink" Target="https://www.stvincent.org/locations/hospitals/fishers?cid=sem::OTPRC::AW::PT-P01::Hilton-Hampton-Inn::Hampton-Inn-and-Suites-Indianapolis-Fishers-Fishers-IN-US-239251-did-601c194::+hampton-+inn-+fishers::Broad&amp;creative=154009893973&amp;device=c&amp;AdPos=1t2&amp;utm_source=google&amp;utm_medium=cpc&amp;utm_term=+hampton-+inn-+fishers&amp;utm_campaign=Hilton-Hampton-Inn&amp;TID=sAD89gK1t_dc|pcrid|154009893973&amp;utm_source=google&amp;utm_medium=cpc&amp;utm_term=+hampton%20+inn%20+fishers&amp;utm_campaign=Hilton+-+Hampton+Inn&amp;keyword=+hampton%20+inn%20+fishers&amp;hotelid=239251&amp;landingpage=&amp;gclid=CKb7lP7f4NQCFQyJaQodHhUJPQ&amp;gclsrc=aw.ds" TargetMode="Externa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5.jpg"/><Relationship Id="rId28" Type="http://schemas.openxmlformats.org/officeDocument/2006/relationships/header" Target="header2.xml"/><Relationship Id="rId10" Type="http://schemas.openxmlformats.org/officeDocument/2006/relationships/hyperlink" Target="https://www.reservationcounter.com/hotels/show/601c194/hampton-inn-and-suites-indianapolis-fishers-fishers-in/" TargetMode="External"/><Relationship Id="rId19" Type="http://schemas.openxmlformats.org/officeDocument/2006/relationships/hyperlink" Target="https://www.hamiltontrace.us/" TargetMode="External"/><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mailto:tchristiansen@dekalbhealth.com" TargetMode="External"/><Relationship Id="rId14" Type="http://schemas.openxmlformats.org/officeDocument/2006/relationships/hyperlink" Target="http://www.ihmprs.org" TargetMode="External"/><Relationship Id="rId22" Type="http://schemas.openxmlformats.org/officeDocument/2006/relationships/hyperlink" Target="https://www.regonline.com/IHMPRS17" TargetMode="External"/><Relationship Id="rId27" Type="http://schemas.openxmlformats.org/officeDocument/2006/relationships/header" Target="header1.xml"/><Relationship Id="rId30" Type="http://schemas.openxmlformats.org/officeDocument/2006/relationships/theme" Target="theme/theme1.xml"/><Relationship Id="rId8" Type="http://schemas.openxmlformats.org/officeDocument/2006/relationships/hyperlink" Target="https://www.regonline.com/IHMPRS1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43C10B847B59A498C1A202B6A7FC6AB" ma:contentTypeVersion="3" ma:contentTypeDescription="Create a new document." ma:contentTypeScope="" ma:versionID="1c3794f2dd20a3b87bd07c365ce77129">
  <xsd:schema xmlns:xsd="http://www.w3.org/2001/XMLSchema" xmlns:xs="http://www.w3.org/2001/XMLSchema" xmlns:p="http://schemas.microsoft.com/office/2006/metadata/properties" xmlns:ns1="http://schemas.microsoft.com/sharepoint/v3" xmlns:ns2="b9a44fce-46ea-4c23-971c-1094676d9fe8" targetNamespace="http://schemas.microsoft.com/office/2006/metadata/properties" ma:root="true" ma:fieldsID="e47083a163cadb4bfd1dfb49b77c8490" ns1:_="" ns2:_="">
    <xsd:import namespace="http://schemas.microsoft.com/sharepoint/v3"/>
    <xsd:import namespace="b9a44fce-46ea-4c23-971c-1094676d9fe8"/>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a44fce-46ea-4c23-971c-1094676d9fe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AACFD2D-468F-46B2-BC12-A2F8380DF60E}"/>
</file>

<file path=customXml/itemProps2.xml><?xml version="1.0" encoding="utf-8"?>
<ds:datastoreItem xmlns:ds="http://schemas.openxmlformats.org/officeDocument/2006/customXml" ds:itemID="{D22B98C8-9955-486D-B9CC-0CB04C70747A}"/>
</file>

<file path=customXml/itemProps3.xml><?xml version="1.0" encoding="utf-8"?>
<ds:datastoreItem xmlns:ds="http://schemas.openxmlformats.org/officeDocument/2006/customXml" ds:itemID="{EF8EB24E-6A72-4791-B21D-32F20C835BC7}"/>
</file>

<file path=customXml/itemProps4.xml><?xml version="1.0" encoding="utf-8"?>
<ds:datastoreItem xmlns:ds="http://schemas.openxmlformats.org/officeDocument/2006/customXml" ds:itemID="{89B9B35E-4209-4408-A995-E31F2ACB8B94}"/>
</file>

<file path=docProps/app.xml><?xml version="1.0" encoding="utf-8"?>
<Properties xmlns="http://schemas.openxmlformats.org/officeDocument/2006/extended-properties" xmlns:vt="http://schemas.openxmlformats.org/officeDocument/2006/docPropsVTypes">
  <Template>Normal</Template>
  <TotalTime>86</TotalTime>
  <Pages>4</Pages>
  <Words>1149</Words>
  <Characters>6552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Hurtubise</dc:creator>
  <cp:keywords/>
  <dc:description/>
  <cp:lastModifiedBy>Jennifer Hurtubise</cp:lastModifiedBy>
  <cp:revision>15</cp:revision>
  <cp:lastPrinted>2017-07-06T20:50:00Z</cp:lastPrinted>
  <dcterms:created xsi:type="dcterms:W3CDTF">2017-07-06T18:34:00Z</dcterms:created>
  <dcterms:modified xsi:type="dcterms:W3CDTF">2017-07-06T21:09:00Z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-1620982822</vt:i4>
  </property>
  <property fmtid="{D5CDD505-2E9C-101B-9397-08002B2CF9AE}" pid="3" name="ContentTypeId">
    <vt:lpwstr>0x010100643C10B847B59A498C1A202B6A7FC6AB</vt:lpwstr>
  </property>
</Properties>
</file>